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054" w:rsidRDefault="00DA6054">
      <w:pPr>
        <w:rPr>
          <w:b/>
        </w:rPr>
      </w:pPr>
      <w:bookmarkStart w:id="0" w:name="_GoBack"/>
      <w:bookmarkEnd w:id="0"/>
    </w:p>
    <w:p w:rsidR="00E31EAF" w:rsidRDefault="00E31EAF">
      <w:pPr>
        <w:rPr>
          <w:b/>
        </w:rPr>
      </w:pPr>
    </w:p>
    <w:p w:rsidR="00E31EAF" w:rsidRDefault="00E31EAF">
      <w:pPr>
        <w:rPr>
          <w:b/>
        </w:rPr>
      </w:pPr>
    </w:p>
    <w:p w:rsidR="00E31EAF" w:rsidRDefault="00E31EAF">
      <w:pPr>
        <w:rPr>
          <w:b/>
        </w:rPr>
      </w:pPr>
    </w:p>
    <w:p w:rsidR="00E31EAF" w:rsidRDefault="00E31EAF">
      <w:pPr>
        <w:rPr>
          <w:b/>
        </w:rPr>
      </w:pPr>
    </w:p>
    <w:p w:rsidR="00E31EAF" w:rsidRDefault="00E31EAF">
      <w:pPr>
        <w:rPr>
          <w:b/>
        </w:rPr>
      </w:pPr>
    </w:p>
    <w:p w:rsidR="00E31EAF" w:rsidRDefault="00E31EAF">
      <w:pPr>
        <w:rPr>
          <w:b/>
        </w:rPr>
      </w:pPr>
    </w:p>
    <w:p w:rsidR="00E31EAF" w:rsidRDefault="00E31EAF">
      <w:pPr>
        <w:rPr>
          <w:b/>
        </w:rPr>
      </w:pPr>
    </w:p>
    <w:p w:rsidR="00E31EAF" w:rsidRDefault="00E31EAF">
      <w:pPr>
        <w:rPr>
          <w:b/>
        </w:rPr>
      </w:pPr>
    </w:p>
    <w:p w:rsidR="00E31EAF" w:rsidRDefault="00E31EAF">
      <w:r>
        <w:rPr>
          <w:b/>
        </w:rPr>
        <w:tab/>
      </w:r>
      <w:r>
        <w:rPr>
          <w:b/>
        </w:rPr>
        <w:tab/>
      </w:r>
      <w:r>
        <w:rPr>
          <w:b/>
        </w:rPr>
        <w:tab/>
      </w:r>
      <w:r>
        <w:rPr>
          <w:b/>
        </w:rPr>
        <w:tab/>
      </w:r>
      <w:r>
        <w:object w:dxaOrig="3135"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47pt" o:ole="">
            <v:imagedata r:id="rId8" o:title=""/>
          </v:shape>
          <o:OLEObject Type="Embed" ProgID="PBrush" ShapeID="_x0000_i1025" DrawAspect="Content" ObjectID="_1550964654" r:id="rId9"/>
        </w:object>
      </w:r>
    </w:p>
    <w:p w:rsidR="00E31EAF" w:rsidRDefault="00E31EAF"/>
    <w:p w:rsidR="00E31EAF" w:rsidRDefault="00E31EAF"/>
    <w:p w:rsidR="00E31EAF" w:rsidRDefault="00E31EAF"/>
    <w:p w:rsidR="00E31EAF" w:rsidRDefault="00E31EAF"/>
    <w:p w:rsidR="00E31EAF" w:rsidRDefault="00E31EAF">
      <w:pPr>
        <w:rPr>
          <w:b/>
        </w:rPr>
      </w:pPr>
      <w:r>
        <w:tab/>
        <w:t xml:space="preserve">                  </w:t>
      </w:r>
      <w:r w:rsidR="00292C90">
        <w:t xml:space="preserve">                      </w:t>
      </w:r>
      <w:r>
        <w:t xml:space="preserve">  </w:t>
      </w:r>
      <w:r w:rsidRPr="00E31EAF">
        <w:rPr>
          <w:b/>
        </w:rPr>
        <w:t>FIXED ASSETS MANAGEMENT POLICY</w:t>
      </w:r>
    </w:p>
    <w:p w:rsidR="00E31EAF" w:rsidRDefault="00E31EAF">
      <w:pPr>
        <w:rPr>
          <w:b/>
        </w:rPr>
      </w:pPr>
    </w:p>
    <w:p w:rsidR="00E31EAF" w:rsidRDefault="00E31EAF">
      <w:pPr>
        <w:rPr>
          <w:b/>
        </w:rPr>
      </w:pPr>
    </w:p>
    <w:p w:rsidR="00E31EAF" w:rsidRDefault="00E31EAF">
      <w:pPr>
        <w:rPr>
          <w:b/>
        </w:rPr>
      </w:pPr>
    </w:p>
    <w:p w:rsidR="00E31EAF" w:rsidRDefault="00E31EAF">
      <w:pPr>
        <w:rPr>
          <w:b/>
        </w:rPr>
      </w:pPr>
    </w:p>
    <w:p w:rsidR="00E31EAF" w:rsidRDefault="00E31EAF">
      <w:pPr>
        <w:rPr>
          <w:b/>
        </w:rPr>
      </w:pPr>
    </w:p>
    <w:p w:rsidR="00E31EAF" w:rsidRDefault="00E31EAF">
      <w:pPr>
        <w:rPr>
          <w:b/>
        </w:rPr>
      </w:pPr>
    </w:p>
    <w:p w:rsidR="00E31EAF" w:rsidRDefault="00E31EAF">
      <w:pPr>
        <w:rPr>
          <w:b/>
        </w:rPr>
      </w:pPr>
    </w:p>
    <w:p w:rsidR="00E31EAF" w:rsidRPr="00292C90" w:rsidRDefault="00E31EAF">
      <w:pPr>
        <w:rPr>
          <w:rFonts w:ascii="Arial" w:hAnsi="Arial" w:cs="Arial"/>
          <w:b/>
        </w:rPr>
      </w:pPr>
    </w:p>
    <w:p w:rsidR="00E31EAF" w:rsidRPr="00292C90" w:rsidRDefault="00E31EAF">
      <w:pPr>
        <w:rPr>
          <w:rFonts w:ascii="Arial" w:hAnsi="Arial" w:cs="Arial"/>
          <w:b/>
        </w:rPr>
      </w:pPr>
    </w:p>
    <w:p w:rsidR="00E31EAF" w:rsidRPr="00292C90" w:rsidRDefault="00E31EAF">
      <w:pPr>
        <w:rPr>
          <w:rFonts w:ascii="Arial" w:hAnsi="Arial" w:cs="Arial"/>
          <w:b/>
        </w:rPr>
      </w:pPr>
    </w:p>
    <w:p w:rsidR="00576D05" w:rsidRPr="00292C90" w:rsidRDefault="00576D05" w:rsidP="00576D05">
      <w:pPr>
        <w:jc w:val="center"/>
        <w:rPr>
          <w:rFonts w:ascii="Arial" w:hAnsi="Arial" w:cs="Arial"/>
          <w:b/>
        </w:rPr>
      </w:pPr>
      <w:r w:rsidRPr="00292C90">
        <w:rPr>
          <w:rFonts w:ascii="Arial" w:hAnsi="Arial" w:cs="Arial"/>
          <w:b/>
        </w:rPr>
        <w:t>TABLE OF CONTENTS</w:t>
      </w:r>
    </w:p>
    <w:p w:rsidR="00E31EAF" w:rsidRPr="00292C90" w:rsidRDefault="00292C90">
      <w:pPr>
        <w:rPr>
          <w:rFonts w:ascii="Arial" w:hAnsi="Arial" w:cs="Arial"/>
          <w:b/>
        </w:rPr>
      </w:pPr>
      <w:r>
        <w:rPr>
          <w:rFonts w:ascii="Arial" w:hAnsi="Arial" w:cs="Arial"/>
          <w:b/>
        </w:rPr>
        <w:t xml:space="preserve">Introduction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6F6EB6">
        <w:rPr>
          <w:rFonts w:ascii="Arial" w:hAnsi="Arial" w:cs="Arial"/>
          <w:b/>
        </w:rPr>
        <w:t>4</w:t>
      </w:r>
    </w:p>
    <w:p w:rsidR="00E31EAF" w:rsidRPr="00292C90" w:rsidRDefault="00292C90">
      <w:pPr>
        <w:rPr>
          <w:rFonts w:ascii="Arial" w:hAnsi="Arial" w:cs="Arial"/>
          <w:b/>
        </w:rPr>
      </w:pPr>
      <w:r>
        <w:rPr>
          <w:rFonts w:ascii="Arial" w:hAnsi="Arial" w:cs="Arial"/>
          <w:b/>
        </w:rPr>
        <w:t>Responsibility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6F6EB6">
        <w:rPr>
          <w:rFonts w:ascii="Arial" w:hAnsi="Arial" w:cs="Arial"/>
          <w:b/>
        </w:rPr>
        <w:t>4</w:t>
      </w:r>
    </w:p>
    <w:p w:rsidR="00E31EAF" w:rsidRPr="00292C90" w:rsidRDefault="00292C90">
      <w:pPr>
        <w:rPr>
          <w:rFonts w:ascii="Arial" w:hAnsi="Arial" w:cs="Arial"/>
          <w:b/>
        </w:rPr>
      </w:pPr>
      <w:r>
        <w:rPr>
          <w:rFonts w:ascii="Arial" w:hAnsi="Arial" w:cs="Arial"/>
          <w:b/>
        </w:rPr>
        <w:t xml:space="preserve">Objectives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6F6EB6">
        <w:rPr>
          <w:rFonts w:ascii="Arial" w:hAnsi="Arial" w:cs="Arial"/>
          <w:b/>
        </w:rPr>
        <w:t>4</w:t>
      </w:r>
    </w:p>
    <w:p w:rsidR="00E31EAF" w:rsidRPr="00292C90" w:rsidRDefault="00292C90">
      <w:pPr>
        <w:rPr>
          <w:rFonts w:ascii="Arial" w:hAnsi="Arial" w:cs="Arial"/>
          <w:b/>
        </w:rPr>
      </w:pPr>
      <w:r>
        <w:rPr>
          <w:rFonts w:ascii="Arial" w:hAnsi="Arial" w:cs="Arial"/>
          <w:b/>
        </w:rPr>
        <w:t xml:space="preserve">Fixed Assets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6F6EB6">
        <w:rPr>
          <w:rFonts w:ascii="Arial" w:hAnsi="Arial" w:cs="Arial"/>
          <w:b/>
        </w:rPr>
        <w:t>5</w:t>
      </w:r>
    </w:p>
    <w:p w:rsidR="00E31EAF" w:rsidRPr="00292C90" w:rsidRDefault="00E31EAF">
      <w:pPr>
        <w:rPr>
          <w:rFonts w:ascii="Arial" w:hAnsi="Arial" w:cs="Arial"/>
          <w:b/>
        </w:rPr>
      </w:pPr>
      <w:r w:rsidRPr="00292C90">
        <w:rPr>
          <w:rFonts w:ascii="Arial" w:hAnsi="Arial" w:cs="Arial"/>
          <w:b/>
        </w:rPr>
        <w:t xml:space="preserve">Intangible assets </w:t>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6F6EB6">
        <w:rPr>
          <w:rFonts w:ascii="Arial" w:hAnsi="Arial" w:cs="Arial"/>
          <w:b/>
        </w:rPr>
        <w:t>5</w:t>
      </w:r>
    </w:p>
    <w:p w:rsidR="00E31EAF" w:rsidRPr="00292C90" w:rsidRDefault="00E31EAF">
      <w:pPr>
        <w:rPr>
          <w:rFonts w:ascii="Arial" w:hAnsi="Arial" w:cs="Arial"/>
          <w:b/>
        </w:rPr>
      </w:pPr>
      <w:r w:rsidRPr="00292C90">
        <w:rPr>
          <w:rFonts w:ascii="Arial" w:hAnsi="Arial" w:cs="Arial"/>
          <w:b/>
        </w:rPr>
        <w:t>Capitalisation and Valuatio</w:t>
      </w:r>
      <w:r w:rsidR="00292C90">
        <w:rPr>
          <w:rFonts w:ascii="Arial" w:hAnsi="Arial" w:cs="Arial"/>
          <w:b/>
        </w:rPr>
        <w:t xml:space="preserve">n of Assets </w:t>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6F6EB6">
        <w:rPr>
          <w:rFonts w:ascii="Arial" w:hAnsi="Arial" w:cs="Arial"/>
          <w:b/>
        </w:rPr>
        <w:t>6</w:t>
      </w:r>
    </w:p>
    <w:p w:rsidR="00E31EAF" w:rsidRPr="00292C90" w:rsidRDefault="00292C90">
      <w:pPr>
        <w:rPr>
          <w:rFonts w:ascii="Arial" w:hAnsi="Arial" w:cs="Arial"/>
          <w:b/>
        </w:rPr>
      </w:pPr>
      <w:r>
        <w:rPr>
          <w:rFonts w:ascii="Arial" w:hAnsi="Arial" w:cs="Arial"/>
          <w:b/>
        </w:rPr>
        <w:t xml:space="preserve">Capital Budget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6F6EB6">
        <w:rPr>
          <w:rFonts w:ascii="Arial" w:hAnsi="Arial" w:cs="Arial"/>
          <w:b/>
        </w:rPr>
        <w:t>6</w:t>
      </w:r>
    </w:p>
    <w:p w:rsidR="00E31EAF" w:rsidRPr="00292C90" w:rsidRDefault="00E31EAF">
      <w:pPr>
        <w:rPr>
          <w:rFonts w:ascii="Arial" w:hAnsi="Arial" w:cs="Arial"/>
        </w:rPr>
      </w:pPr>
      <w:r w:rsidRPr="00292C90">
        <w:rPr>
          <w:rFonts w:ascii="Arial" w:hAnsi="Arial" w:cs="Arial"/>
        </w:rPr>
        <w:t xml:space="preserve">    Guideline controls for the preparatio</w:t>
      </w:r>
      <w:r w:rsidR="00292C90">
        <w:rPr>
          <w:rFonts w:ascii="Arial" w:hAnsi="Arial" w:cs="Arial"/>
        </w:rPr>
        <w:t xml:space="preserve">n of the capital budget </w:t>
      </w:r>
      <w:r w:rsidR="00292C90">
        <w:rPr>
          <w:rFonts w:ascii="Arial" w:hAnsi="Arial" w:cs="Arial"/>
        </w:rPr>
        <w:tab/>
      </w:r>
      <w:r w:rsidR="00292C90">
        <w:rPr>
          <w:rFonts w:ascii="Arial" w:hAnsi="Arial" w:cs="Arial"/>
        </w:rPr>
        <w:tab/>
      </w:r>
      <w:r w:rsidR="00292C90">
        <w:rPr>
          <w:rFonts w:ascii="Arial" w:hAnsi="Arial" w:cs="Arial"/>
        </w:rPr>
        <w:tab/>
      </w:r>
      <w:r w:rsidR="006F6EB6">
        <w:rPr>
          <w:rFonts w:ascii="Arial" w:hAnsi="Arial" w:cs="Arial"/>
        </w:rPr>
        <w:t>6</w:t>
      </w:r>
      <w:r w:rsidRPr="00292C90">
        <w:rPr>
          <w:rFonts w:ascii="Arial" w:hAnsi="Arial" w:cs="Arial"/>
        </w:rPr>
        <w:t xml:space="preserve"> </w:t>
      </w:r>
    </w:p>
    <w:p w:rsidR="00610982" w:rsidRPr="00292C90" w:rsidRDefault="00610982">
      <w:pPr>
        <w:rPr>
          <w:rFonts w:ascii="Arial" w:hAnsi="Arial" w:cs="Arial"/>
          <w:b/>
        </w:rPr>
      </w:pPr>
      <w:r w:rsidRPr="00292C90">
        <w:rPr>
          <w:rFonts w:ascii="Arial" w:hAnsi="Arial" w:cs="Arial"/>
          <w:b/>
        </w:rPr>
        <w:t>Procurement of assets</w:t>
      </w:r>
      <w:r w:rsidR="00292C90">
        <w:rPr>
          <w:rFonts w:ascii="Arial" w:hAnsi="Arial" w:cs="Arial"/>
          <w:b/>
        </w:rPr>
        <w:t xml:space="preserve"> </w:t>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6F6EB6">
        <w:rPr>
          <w:rFonts w:ascii="Arial" w:hAnsi="Arial" w:cs="Arial"/>
          <w:b/>
        </w:rPr>
        <w:t>6</w:t>
      </w:r>
    </w:p>
    <w:p w:rsidR="00610982" w:rsidRPr="00292C90" w:rsidRDefault="00610982">
      <w:pPr>
        <w:rPr>
          <w:rFonts w:ascii="Arial" w:hAnsi="Arial" w:cs="Arial"/>
        </w:rPr>
      </w:pPr>
      <w:r w:rsidRPr="00292C90">
        <w:rPr>
          <w:rFonts w:ascii="Arial" w:hAnsi="Arial" w:cs="Arial"/>
        </w:rPr>
        <w:t xml:space="preserve">           Guideline procedures</w:t>
      </w:r>
      <w:r w:rsidR="00292C90">
        <w:rPr>
          <w:rFonts w:ascii="Arial" w:hAnsi="Arial" w:cs="Arial"/>
        </w:rPr>
        <w:t xml:space="preserve"> of additions to fixed assets</w:t>
      </w:r>
      <w:r w:rsidR="00292C90">
        <w:rPr>
          <w:rFonts w:ascii="Arial" w:hAnsi="Arial" w:cs="Arial"/>
        </w:rPr>
        <w:tab/>
      </w:r>
      <w:r w:rsidR="00292C90">
        <w:rPr>
          <w:rFonts w:ascii="Arial" w:hAnsi="Arial" w:cs="Arial"/>
        </w:rPr>
        <w:tab/>
      </w:r>
      <w:r w:rsidR="00292C90">
        <w:rPr>
          <w:rFonts w:ascii="Arial" w:hAnsi="Arial" w:cs="Arial"/>
        </w:rPr>
        <w:tab/>
      </w:r>
      <w:r w:rsidR="00292C90">
        <w:rPr>
          <w:rFonts w:ascii="Arial" w:hAnsi="Arial" w:cs="Arial"/>
        </w:rPr>
        <w:tab/>
      </w:r>
      <w:r w:rsidR="006F6EB6">
        <w:rPr>
          <w:rFonts w:ascii="Arial" w:hAnsi="Arial" w:cs="Arial"/>
        </w:rPr>
        <w:t>7</w:t>
      </w:r>
    </w:p>
    <w:p w:rsidR="00610982" w:rsidRPr="00292C90" w:rsidRDefault="00610982">
      <w:pPr>
        <w:rPr>
          <w:rFonts w:ascii="Arial" w:hAnsi="Arial" w:cs="Arial"/>
        </w:rPr>
      </w:pPr>
      <w:r w:rsidRPr="00292C90">
        <w:rPr>
          <w:rFonts w:ascii="Arial" w:hAnsi="Arial" w:cs="Arial"/>
        </w:rPr>
        <w:t xml:space="preserve">            Capitalisation vs. Expend</w:t>
      </w:r>
      <w:r w:rsidR="00292C90">
        <w:rPr>
          <w:rFonts w:ascii="Arial" w:hAnsi="Arial" w:cs="Arial"/>
        </w:rPr>
        <w:t xml:space="preserve">iture </w:t>
      </w:r>
      <w:r w:rsidR="00292C90">
        <w:rPr>
          <w:rFonts w:ascii="Arial" w:hAnsi="Arial" w:cs="Arial"/>
        </w:rPr>
        <w:tab/>
      </w:r>
      <w:r w:rsidR="00292C90">
        <w:rPr>
          <w:rFonts w:ascii="Arial" w:hAnsi="Arial" w:cs="Arial"/>
        </w:rPr>
        <w:tab/>
      </w:r>
      <w:r w:rsidR="00292C90">
        <w:rPr>
          <w:rFonts w:ascii="Arial" w:hAnsi="Arial" w:cs="Arial"/>
        </w:rPr>
        <w:tab/>
      </w:r>
      <w:r w:rsidR="00292C90">
        <w:rPr>
          <w:rFonts w:ascii="Arial" w:hAnsi="Arial" w:cs="Arial"/>
        </w:rPr>
        <w:tab/>
      </w:r>
      <w:r w:rsidR="00292C90">
        <w:rPr>
          <w:rFonts w:ascii="Arial" w:hAnsi="Arial" w:cs="Arial"/>
        </w:rPr>
        <w:tab/>
      </w:r>
      <w:r w:rsidR="00292C90">
        <w:rPr>
          <w:rFonts w:ascii="Arial" w:hAnsi="Arial" w:cs="Arial"/>
        </w:rPr>
        <w:tab/>
      </w:r>
      <w:r w:rsidR="006F6EB6">
        <w:rPr>
          <w:rFonts w:ascii="Arial" w:hAnsi="Arial" w:cs="Arial"/>
        </w:rPr>
        <w:t>7</w:t>
      </w:r>
    </w:p>
    <w:p w:rsidR="00610982" w:rsidRPr="00292C90" w:rsidRDefault="00610982">
      <w:pPr>
        <w:rPr>
          <w:rFonts w:ascii="Arial" w:hAnsi="Arial" w:cs="Arial"/>
        </w:rPr>
      </w:pPr>
      <w:r w:rsidRPr="00292C90">
        <w:rPr>
          <w:rFonts w:ascii="Arial" w:hAnsi="Arial" w:cs="Arial"/>
        </w:rPr>
        <w:t xml:space="preserve">             Guidelines for assets e</w:t>
      </w:r>
      <w:r w:rsidR="00292C90">
        <w:rPr>
          <w:rFonts w:ascii="Arial" w:hAnsi="Arial" w:cs="Arial"/>
        </w:rPr>
        <w:t xml:space="preserve">nhancements </w:t>
      </w:r>
      <w:r w:rsidR="00292C90">
        <w:rPr>
          <w:rFonts w:ascii="Arial" w:hAnsi="Arial" w:cs="Arial"/>
        </w:rPr>
        <w:tab/>
      </w:r>
      <w:r w:rsidR="00292C90">
        <w:rPr>
          <w:rFonts w:ascii="Arial" w:hAnsi="Arial" w:cs="Arial"/>
        </w:rPr>
        <w:tab/>
      </w:r>
      <w:r w:rsidR="00292C90">
        <w:rPr>
          <w:rFonts w:ascii="Arial" w:hAnsi="Arial" w:cs="Arial"/>
        </w:rPr>
        <w:tab/>
      </w:r>
      <w:r w:rsidR="00292C90">
        <w:rPr>
          <w:rFonts w:ascii="Arial" w:hAnsi="Arial" w:cs="Arial"/>
        </w:rPr>
        <w:tab/>
      </w:r>
      <w:r w:rsidR="00292C90">
        <w:rPr>
          <w:rFonts w:ascii="Arial" w:hAnsi="Arial" w:cs="Arial"/>
        </w:rPr>
        <w:tab/>
      </w:r>
      <w:r w:rsidR="006F6EB6">
        <w:rPr>
          <w:rFonts w:ascii="Arial" w:hAnsi="Arial" w:cs="Arial"/>
        </w:rPr>
        <w:t>8</w:t>
      </w:r>
    </w:p>
    <w:p w:rsidR="00610982" w:rsidRPr="00292C90" w:rsidRDefault="00292C90">
      <w:pPr>
        <w:rPr>
          <w:rFonts w:ascii="Arial" w:hAnsi="Arial" w:cs="Arial"/>
          <w:b/>
        </w:rPr>
      </w:pPr>
      <w:r>
        <w:rPr>
          <w:rFonts w:ascii="Arial" w:hAnsi="Arial" w:cs="Arial"/>
          <w:b/>
        </w:rPr>
        <w:t xml:space="preserve">Disposal of asset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6F6EB6">
        <w:rPr>
          <w:rFonts w:ascii="Arial" w:hAnsi="Arial" w:cs="Arial"/>
          <w:b/>
        </w:rPr>
        <w:t>8-9</w:t>
      </w:r>
    </w:p>
    <w:p w:rsidR="00610982" w:rsidRPr="00292C90" w:rsidRDefault="00610982">
      <w:pPr>
        <w:rPr>
          <w:rFonts w:ascii="Arial" w:hAnsi="Arial" w:cs="Arial"/>
        </w:rPr>
      </w:pPr>
      <w:r w:rsidRPr="00292C90">
        <w:rPr>
          <w:rFonts w:ascii="Arial" w:hAnsi="Arial" w:cs="Arial"/>
          <w:b/>
        </w:rPr>
        <w:t xml:space="preserve">             </w:t>
      </w:r>
      <w:r w:rsidRPr="00292C90">
        <w:rPr>
          <w:rFonts w:ascii="Arial" w:hAnsi="Arial" w:cs="Arial"/>
        </w:rPr>
        <w:t>Guideline procedures for dispos</w:t>
      </w:r>
      <w:r w:rsidR="00292C90">
        <w:rPr>
          <w:rFonts w:ascii="Arial" w:hAnsi="Arial" w:cs="Arial"/>
        </w:rPr>
        <w:t xml:space="preserve">al of fixed assets </w:t>
      </w:r>
      <w:r w:rsidR="00292C90">
        <w:rPr>
          <w:rFonts w:ascii="Arial" w:hAnsi="Arial" w:cs="Arial"/>
        </w:rPr>
        <w:tab/>
      </w:r>
      <w:r w:rsidR="00292C90">
        <w:rPr>
          <w:rFonts w:ascii="Arial" w:hAnsi="Arial" w:cs="Arial"/>
        </w:rPr>
        <w:tab/>
      </w:r>
      <w:r w:rsidR="00292C90">
        <w:rPr>
          <w:rFonts w:ascii="Arial" w:hAnsi="Arial" w:cs="Arial"/>
        </w:rPr>
        <w:tab/>
      </w:r>
      <w:r w:rsidR="00292C90">
        <w:rPr>
          <w:rFonts w:ascii="Arial" w:hAnsi="Arial" w:cs="Arial"/>
        </w:rPr>
        <w:tab/>
      </w:r>
      <w:r w:rsidR="006F6EB6">
        <w:rPr>
          <w:rFonts w:ascii="Arial" w:hAnsi="Arial" w:cs="Arial"/>
        </w:rPr>
        <w:t>9-10</w:t>
      </w:r>
    </w:p>
    <w:p w:rsidR="00610982" w:rsidRPr="00292C90" w:rsidRDefault="00610982">
      <w:pPr>
        <w:rPr>
          <w:rFonts w:ascii="Arial" w:hAnsi="Arial" w:cs="Arial"/>
        </w:rPr>
      </w:pPr>
      <w:r w:rsidRPr="00292C90">
        <w:rPr>
          <w:rFonts w:ascii="Arial" w:hAnsi="Arial" w:cs="Arial"/>
        </w:rPr>
        <w:t xml:space="preserve">             Other writes –offs of fixe</w:t>
      </w:r>
      <w:r w:rsidR="00292C90">
        <w:rPr>
          <w:rFonts w:ascii="Arial" w:hAnsi="Arial" w:cs="Arial"/>
        </w:rPr>
        <w:t xml:space="preserve">d assets </w:t>
      </w:r>
      <w:r w:rsidR="00292C90">
        <w:rPr>
          <w:rFonts w:ascii="Arial" w:hAnsi="Arial" w:cs="Arial"/>
        </w:rPr>
        <w:tab/>
      </w:r>
      <w:r w:rsidR="00292C90">
        <w:rPr>
          <w:rFonts w:ascii="Arial" w:hAnsi="Arial" w:cs="Arial"/>
        </w:rPr>
        <w:tab/>
      </w:r>
      <w:r w:rsidR="00292C90">
        <w:rPr>
          <w:rFonts w:ascii="Arial" w:hAnsi="Arial" w:cs="Arial"/>
        </w:rPr>
        <w:tab/>
      </w:r>
      <w:r w:rsidR="00292C90">
        <w:rPr>
          <w:rFonts w:ascii="Arial" w:hAnsi="Arial" w:cs="Arial"/>
        </w:rPr>
        <w:tab/>
      </w:r>
      <w:r w:rsidR="00292C90">
        <w:rPr>
          <w:rFonts w:ascii="Arial" w:hAnsi="Arial" w:cs="Arial"/>
        </w:rPr>
        <w:tab/>
      </w:r>
      <w:r w:rsidR="00292C90">
        <w:rPr>
          <w:rFonts w:ascii="Arial" w:hAnsi="Arial" w:cs="Arial"/>
        </w:rPr>
        <w:tab/>
      </w:r>
      <w:r w:rsidR="006F6EB6">
        <w:rPr>
          <w:rFonts w:ascii="Arial" w:hAnsi="Arial" w:cs="Arial"/>
        </w:rPr>
        <w:t>10</w:t>
      </w:r>
    </w:p>
    <w:p w:rsidR="00610982" w:rsidRPr="00292C90" w:rsidRDefault="00610982">
      <w:pPr>
        <w:rPr>
          <w:rFonts w:ascii="Arial" w:hAnsi="Arial" w:cs="Arial"/>
        </w:rPr>
      </w:pPr>
      <w:r w:rsidRPr="00292C90">
        <w:rPr>
          <w:rFonts w:ascii="Arial" w:hAnsi="Arial" w:cs="Arial"/>
        </w:rPr>
        <w:tab/>
        <w:t>Guideline procedures for scrappi</w:t>
      </w:r>
      <w:r w:rsidR="00292C90">
        <w:rPr>
          <w:rFonts w:ascii="Arial" w:hAnsi="Arial" w:cs="Arial"/>
        </w:rPr>
        <w:t xml:space="preserve">ng of fixed assets </w:t>
      </w:r>
      <w:r w:rsidR="00292C90">
        <w:rPr>
          <w:rFonts w:ascii="Arial" w:hAnsi="Arial" w:cs="Arial"/>
        </w:rPr>
        <w:tab/>
      </w:r>
      <w:r w:rsidR="00292C90">
        <w:rPr>
          <w:rFonts w:ascii="Arial" w:hAnsi="Arial" w:cs="Arial"/>
        </w:rPr>
        <w:tab/>
      </w:r>
      <w:r w:rsidR="00292C90">
        <w:rPr>
          <w:rFonts w:ascii="Arial" w:hAnsi="Arial" w:cs="Arial"/>
        </w:rPr>
        <w:tab/>
      </w:r>
      <w:r w:rsidR="00292C90">
        <w:rPr>
          <w:rFonts w:ascii="Arial" w:hAnsi="Arial" w:cs="Arial"/>
        </w:rPr>
        <w:tab/>
      </w:r>
      <w:r w:rsidR="006F6EB6">
        <w:rPr>
          <w:rFonts w:ascii="Arial" w:hAnsi="Arial" w:cs="Arial"/>
        </w:rPr>
        <w:t>10</w:t>
      </w:r>
    </w:p>
    <w:p w:rsidR="00610982" w:rsidRPr="00292C90" w:rsidRDefault="00610982">
      <w:pPr>
        <w:rPr>
          <w:rFonts w:ascii="Arial" w:hAnsi="Arial" w:cs="Arial"/>
          <w:b/>
        </w:rPr>
      </w:pPr>
      <w:r w:rsidRPr="00292C90">
        <w:rPr>
          <w:rFonts w:ascii="Arial" w:hAnsi="Arial" w:cs="Arial"/>
          <w:b/>
        </w:rPr>
        <w:t>Transfers</w:t>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6F6EB6">
        <w:rPr>
          <w:rFonts w:ascii="Arial" w:hAnsi="Arial" w:cs="Arial"/>
          <w:b/>
        </w:rPr>
        <w:t>12</w:t>
      </w:r>
    </w:p>
    <w:p w:rsidR="00292C90" w:rsidRDefault="00610982" w:rsidP="00292C90">
      <w:pPr>
        <w:rPr>
          <w:rFonts w:ascii="Arial" w:hAnsi="Arial" w:cs="Arial"/>
          <w:b/>
        </w:rPr>
      </w:pPr>
      <w:r w:rsidRPr="00292C90">
        <w:rPr>
          <w:rFonts w:ascii="Arial" w:hAnsi="Arial" w:cs="Arial"/>
          <w:b/>
        </w:rPr>
        <w:t>Revaluation of fixed assets</w:t>
      </w:r>
      <w:r w:rsidR="00292C90">
        <w:rPr>
          <w:rFonts w:ascii="Arial" w:hAnsi="Arial" w:cs="Arial"/>
          <w:b/>
        </w:rPr>
        <w:t xml:space="preserve"> </w:t>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6F6EB6">
        <w:rPr>
          <w:rFonts w:ascii="Arial" w:hAnsi="Arial" w:cs="Arial"/>
          <w:b/>
        </w:rPr>
        <w:t>12-13</w:t>
      </w:r>
    </w:p>
    <w:p w:rsidR="003E4133" w:rsidRPr="00292C90" w:rsidRDefault="003E4133" w:rsidP="00292C90">
      <w:pPr>
        <w:rPr>
          <w:rFonts w:ascii="Arial" w:hAnsi="Arial" w:cs="Arial"/>
          <w:b/>
        </w:rPr>
      </w:pPr>
      <w:r w:rsidRPr="00292C90">
        <w:rPr>
          <w:rFonts w:ascii="Arial" w:hAnsi="Arial" w:cs="Arial"/>
          <w:b/>
        </w:rPr>
        <w:tab/>
      </w:r>
      <w:r w:rsidR="00292C90">
        <w:rPr>
          <w:rFonts w:ascii="Arial" w:hAnsi="Arial" w:cs="Arial"/>
        </w:rPr>
        <w:t>Revision of useful life</w:t>
      </w:r>
      <w:r w:rsidR="00292C90">
        <w:rPr>
          <w:rFonts w:ascii="Arial" w:hAnsi="Arial" w:cs="Arial"/>
        </w:rPr>
        <w:tab/>
      </w:r>
      <w:r w:rsidR="00292C90">
        <w:rPr>
          <w:rFonts w:ascii="Arial" w:hAnsi="Arial" w:cs="Arial"/>
        </w:rPr>
        <w:tab/>
      </w:r>
      <w:r w:rsidR="00292C90">
        <w:rPr>
          <w:rFonts w:ascii="Arial" w:hAnsi="Arial" w:cs="Arial"/>
        </w:rPr>
        <w:tab/>
      </w:r>
      <w:r w:rsidR="00292C90">
        <w:rPr>
          <w:rFonts w:ascii="Arial" w:hAnsi="Arial" w:cs="Arial"/>
        </w:rPr>
        <w:tab/>
      </w:r>
      <w:r w:rsidR="00292C90">
        <w:rPr>
          <w:rFonts w:ascii="Arial" w:hAnsi="Arial" w:cs="Arial"/>
        </w:rPr>
        <w:tab/>
      </w:r>
      <w:r w:rsidR="00292C90">
        <w:rPr>
          <w:rFonts w:ascii="Arial" w:hAnsi="Arial" w:cs="Arial"/>
        </w:rPr>
        <w:tab/>
      </w:r>
      <w:r w:rsidR="006F6EB6">
        <w:rPr>
          <w:rFonts w:ascii="Arial" w:hAnsi="Arial" w:cs="Arial"/>
        </w:rPr>
        <w:tab/>
        <w:t xml:space="preserve">           13</w:t>
      </w:r>
    </w:p>
    <w:p w:rsidR="003E4133" w:rsidRPr="00292C90" w:rsidRDefault="003E4133">
      <w:pPr>
        <w:rPr>
          <w:rFonts w:ascii="Arial" w:hAnsi="Arial" w:cs="Arial"/>
        </w:rPr>
      </w:pPr>
      <w:r w:rsidRPr="00292C90">
        <w:rPr>
          <w:rFonts w:ascii="Arial" w:hAnsi="Arial" w:cs="Arial"/>
        </w:rPr>
        <w:tab/>
        <w:t>Guidelines for changes in accountin</w:t>
      </w:r>
      <w:r w:rsidR="00292C90">
        <w:rPr>
          <w:rFonts w:ascii="Arial" w:hAnsi="Arial" w:cs="Arial"/>
        </w:rPr>
        <w:t xml:space="preserve">g estimates </w:t>
      </w:r>
      <w:r w:rsidR="00292C90">
        <w:rPr>
          <w:rFonts w:ascii="Arial" w:hAnsi="Arial" w:cs="Arial"/>
        </w:rPr>
        <w:tab/>
      </w:r>
      <w:r w:rsidR="00292C90">
        <w:rPr>
          <w:rFonts w:ascii="Arial" w:hAnsi="Arial" w:cs="Arial"/>
        </w:rPr>
        <w:tab/>
      </w:r>
      <w:r w:rsidR="00292C90">
        <w:rPr>
          <w:rFonts w:ascii="Arial" w:hAnsi="Arial" w:cs="Arial"/>
        </w:rPr>
        <w:tab/>
      </w:r>
      <w:r w:rsidR="00292C90">
        <w:rPr>
          <w:rFonts w:ascii="Arial" w:hAnsi="Arial" w:cs="Arial"/>
        </w:rPr>
        <w:tab/>
      </w:r>
      <w:r w:rsidR="006F6EB6">
        <w:rPr>
          <w:rFonts w:ascii="Arial" w:hAnsi="Arial" w:cs="Arial"/>
        </w:rPr>
        <w:t>13</w:t>
      </w:r>
    </w:p>
    <w:p w:rsidR="003E4133" w:rsidRPr="00292C90" w:rsidRDefault="003E4133">
      <w:pPr>
        <w:rPr>
          <w:rFonts w:ascii="Arial" w:hAnsi="Arial" w:cs="Arial"/>
          <w:b/>
        </w:rPr>
      </w:pPr>
      <w:r w:rsidRPr="00292C90">
        <w:rPr>
          <w:rFonts w:ascii="Arial" w:hAnsi="Arial" w:cs="Arial"/>
          <w:b/>
        </w:rPr>
        <w:t>Assets classes and depreciation peri</w:t>
      </w:r>
      <w:r w:rsidR="00292C90">
        <w:rPr>
          <w:rFonts w:ascii="Arial" w:hAnsi="Arial" w:cs="Arial"/>
          <w:b/>
        </w:rPr>
        <w:t xml:space="preserve">ods </w:t>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292C90">
        <w:rPr>
          <w:rFonts w:ascii="Arial" w:hAnsi="Arial" w:cs="Arial"/>
          <w:b/>
        </w:rPr>
        <w:tab/>
      </w:r>
      <w:r w:rsidR="006F6EB6">
        <w:rPr>
          <w:rFonts w:ascii="Arial" w:hAnsi="Arial" w:cs="Arial"/>
          <w:b/>
        </w:rPr>
        <w:t>14-16</w:t>
      </w:r>
    </w:p>
    <w:p w:rsidR="003E4133" w:rsidRPr="00292C90" w:rsidRDefault="003E4133">
      <w:pPr>
        <w:rPr>
          <w:rFonts w:ascii="Arial" w:hAnsi="Arial" w:cs="Arial"/>
        </w:rPr>
      </w:pPr>
      <w:r w:rsidRPr="00292C90">
        <w:rPr>
          <w:rFonts w:ascii="Arial" w:hAnsi="Arial" w:cs="Arial"/>
          <w:b/>
        </w:rPr>
        <w:tab/>
      </w:r>
      <w:r w:rsidRPr="00292C90">
        <w:rPr>
          <w:rFonts w:ascii="Arial" w:hAnsi="Arial" w:cs="Arial"/>
        </w:rPr>
        <w:t>Assets information kept in regis</w:t>
      </w:r>
      <w:r w:rsidR="006F6EB6">
        <w:rPr>
          <w:rFonts w:ascii="Arial" w:hAnsi="Arial" w:cs="Arial"/>
        </w:rPr>
        <w:t xml:space="preserve">ter </w:t>
      </w:r>
      <w:r w:rsidR="006F6EB6">
        <w:rPr>
          <w:rFonts w:ascii="Arial" w:hAnsi="Arial" w:cs="Arial"/>
        </w:rPr>
        <w:tab/>
      </w:r>
      <w:r w:rsidR="006F6EB6">
        <w:rPr>
          <w:rFonts w:ascii="Arial" w:hAnsi="Arial" w:cs="Arial"/>
        </w:rPr>
        <w:tab/>
      </w:r>
      <w:r w:rsidR="006F6EB6">
        <w:rPr>
          <w:rFonts w:ascii="Arial" w:hAnsi="Arial" w:cs="Arial"/>
        </w:rPr>
        <w:tab/>
      </w:r>
      <w:r w:rsidR="006F6EB6">
        <w:rPr>
          <w:rFonts w:ascii="Arial" w:hAnsi="Arial" w:cs="Arial"/>
        </w:rPr>
        <w:tab/>
      </w:r>
      <w:r w:rsidR="006F6EB6">
        <w:rPr>
          <w:rFonts w:ascii="Arial" w:hAnsi="Arial" w:cs="Arial"/>
        </w:rPr>
        <w:tab/>
        <w:t xml:space="preserve">            16</w:t>
      </w:r>
    </w:p>
    <w:p w:rsidR="003E4133" w:rsidRPr="00292C90" w:rsidRDefault="003E4133">
      <w:pPr>
        <w:rPr>
          <w:rFonts w:ascii="Arial" w:hAnsi="Arial" w:cs="Arial"/>
        </w:rPr>
      </w:pPr>
      <w:r w:rsidRPr="00292C90">
        <w:rPr>
          <w:rFonts w:ascii="Arial" w:hAnsi="Arial" w:cs="Arial"/>
        </w:rPr>
        <w:tab/>
        <w:t xml:space="preserve">Recognition of heritage assets in the fixed </w:t>
      </w:r>
      <w:r w:rsidR="006F6EB6">
        <w:rPr>
          <w:rFonts w:ascii="Arial" w:hAnsi="Arial" w:cs="Arial"/>
        </w:rPr>
        <w:t xml:space="preserve">assets register </w:t>
      </w:r>
      <w:r w:rsidR="006F6EB6">
        <w:rPr>
          <w:rFonts w:ascii="Arial" w:hAnsi="Arial" w:cs="Arial"/>
        </w:rPr>
        <w:tab/>
      </w:r>
      <w:r w:rsidR="006F6EB6">
        <w:rPr>
          <w:rFonts w:ascii="Arial" w:hAnsi="Arial" w:cs="Arial"/>
        </w:rPr>
        <w:tab/>
        <w:t xml:space="preserve">            17</w:t>
      </w:r>
    </w:p>
    <w:p w:rsidR="003E4133" w:rsidRPr="00292C90" w:rsidRDefault="003E4133">
      <w:pPr>
        <w:rPr>
          <w:rFonts w:ascii="Arial" w:hAnsi="Arial" w:cs="Arial"/>
        </w:rPr>
      </w:pPr>
      <w:r w:rsidRPr="00292C90">
        <w:rPr>
          <w:rFonts w:ascii="Arial" w:hAnsi="Arial" w:cs="Arial"/>
        </w:rPr>
        <w:tab/>
        <w:t>Recogn</w:t>
      </w:r>
      <w:r w:rsidR="006F6EB6">
        <w:rPr>
          <w:rFonts w:ascii="Arial" w:hAnsi="Arial" w:cs="Arial"/>
        </w:rPr>
        <w:t xml:space="preserve">ition of donated assets </w:t>
      </w:r>
      <w:r w:rsidR="006F6EB6">
        <w:rPr>
          <w:rFonts w:ascii="Arial" w:hAnsi="Arial" w:cs="Arial"/>
        </w:rPr>
        <w:tab/>
      </w:r>
      <w:r w:rsidR="006F6EB6">
        <w:rPr>
          <w:rFonts w:ascii="Arial" w:hAnsi="Arial" w:cs="Arial"/>
        </w:rPr>
        <w:tab/>
      </w:r>
      <w:r w:rsidR="006F6EB6">
        <w:rPr>
          <w:rFonts w:ascii="Arial" w:hAnsi="Arial" w:cs="Arial"/>
        </w:rPr>
        <w:tab/>
      </w:r>
      <w:r w:rsidR="006F6EB6">
        <w:rPr>
          <w:rFonts w:ascii="Arial" w:hAnsi="Arial" w:cs="Arial"/>
        </w:rPr>
        <w:tab/>
      </w:r>
      <w:r w:rsidR="006F6EB6">
        <w:rPr>
          <w:rFonts w:ascii="Arial" w:hAnsi="Arial" w:cs="Arial"/>
        </w:rPr>
        <w:tab/>
        <w:t xml:space="preserve">            17</w:t>
      </w:r>
    </w:p>
    <w:p w:rsidR="003E4133" w:rsidRPr="00292C90" w:rsidRDefault="006F6EB6">
      <w:pPr>
        <w:rPr>
          <w:rFonts w:ascii="Arial" w:hAnsi="Arial" w:cs="Arial"/>
        </w:rPr>
      </w:pPr>
      <w:r>
        <w:rPr>
          <w:rFonts w:ascii="Arial" w:hAnsi="Arial" w:cs="Arial"/>
        </w:rPr>
        <w:tab/>
        <w:t xml:space="preserve">Assets verification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17</w:t>
      </w:r>
    </w:p>
    <w:p w:rsidR="00E65DBD" w:rsidRPr="00292C90" w:rsidRDefault="00E65DBD">
      <w:pPr>
        <w:rPr>
          <w:rFonts w:ascii="Arial" w:hAnsi="Arial" w:cs="Arial"/>
          <w:b/>
        </w:rPr>
      </w:pPr>
      <w:r w:rsidRPr="00292C90">
        <w:rPr>
          <w:rFonts w:ascii="Arial" w:hAnsi="Arial" w:cs="Arial"/>
          <w:b/>
        </w:rPr>
        <w:lastRenderedPageBreak/>
        <w:t>Guideline procedures for the maintenance of the f</w:t>
      </w:r>
      <w:r w:rsidR="006C17F7">
        <w:rPr>
          <w:rFonts w:ascii="Arial" w:hAnsi="Arial" w:cs="Arial"/>
          <w:b/>
        </w:rPr>
        <w:t xml:space="preserve">ixed assets register        </w:t>
      </w:r>
      <w:r w:rsidR="006F6EB6">
        <w:rPr>
          <w:rFonts w:ascii="Arial" w:hAnsi="Arial" w:cs="Arial"/>
          <w:b/>
        </w:rPr>
        <w:t>17-18</w:t>
      </w:r>
    </w:p>
    <w:p w:rsidR="00E65DBD" w:rsidRPr="00292C90" w:rsidRDefault="00292C90">
      <w:pPr>
        <w:rPr>
          <w:rFonts w:ascii="Arial" w:hAnsi="Arial" w:cs="Arial"/>
          <w:b/>
        </w:rPr>
      </w:pPr>
      <w:r>
        <w:rPr>
          <w:rFonts w:ascii="Arial" w:hAnsi="Arial" w:cs="Arial"/>
          <w:b/>
        </w:rPr>
        <w:t>Ins</w:t>
      </w:r>
      <w:r w:rsidR="006C17F7">
        <w:rPr>
          <w:rFonts w:ascii="Arial" w:hAnsi="Arial" w:cs="Arial"/>
          <w:b/>
        </w:rPr>
        <w:t xml:space="preserve">urance of fixed assets </w:t>
      </w:r>
      <w:r w:rsidR="006C17F7">
        <w:rPr>
          <w:rFonts w:ascii="Arial" w:hAnsi="Arial" w:cs="Arial"/>
          <w:b/>
        </w:rPr>
        <w:tab/>
      </w:r>
      <w:r w:rsidR="006C17F7">
        <w:rPr>
          <w:rFonts w:ascii="Arial" w:hAnsi="Arial" w:cs="Arial"/>
          <w:b/>
        </w:rPr>
        <w:tab/>
      </w:r>
      <w:r w:rsidR="006C17F7">
        <w:rPr>
          <w:rFonts w:ascii="Arial" w:hAnsi="Arial" w:cs="Arial"/>
          <w:b/>
        </w:rPr>
        <w:tab/>
      </w:r>
      <w:r w:rsidR="006C17F7">
        <w:rPr>
          <w:rFonts w:ascii="Arial" w:hAnsi="Arial" w:cs="Arial"/>
          <w:b/>
        </w:rPr>
        <w:tab/>
      </w:r>
      <w:r w:rsidR="006C17F7">
        <w:rPr>
          <w:rFonts w:ascii="Arial" w:hAnsi="Arial" w:cs="Arial"/>
          <w:b/>
        </w:rPr>
        <w:tab/>
      </w:r>
      <w:r w:rsidR="006C17F7">
        <w:rPr>
          <w:rFonts w:ascii="Arial" w:hAnsi="Arial" w:cs="Arial"/>
          <w:b/>
        </w:rPr>
        <w:tab/>
      </w:r>
      <w:r w:rsidR="006C17F7">
        <w:rPr>
          <w:rFonts w:ascii="Arial" w:hAnsi="Arial" w:cs="Arial"/>
          <w:b/>
        </w:rPr>
        <w:tab/>
        <w:t xml:space="preserve">        </w:t>
      </w:r>
      <w:r w:rsidR="006F6EB6">
        <w:rPr>
          <w:rFonts w:ascii="Arial" w:hAnsi="Arial" w:cs="Arial"/>
          <w:b/>
        </w:rPr>
        <w:t xml:space="preserve"> </w:t>
      </w:r>
      <w:r w:rsidR="006C17F7">
        <w:rPr>
          <w:rFonts w:ascii="Arial" w:hAnsi="Arial" w:cs="Arial"/>
          <w:b/>
        </w:rPr>
        <w:t xml:space="preserve"> 1</w:t>
      </w:r>
      <w:r w:rsidR="006F6EB6">
        <w:rPr>
          <w:rFonts w:ascii="Arial" w:hAnsi="Arial" w:cs="Arial"/>
          <w:b/>
        </w:rPr>
        <w:t>8</w:t>
      </w:r>
    </w:p>
    <w:p w:rsidR="00E65DBD" w:rsidRPr="00292C90" w:rsidRDefault="00E65DBD">
      <w:pPr>
        <w:rPr>
          <w:rFonts w:ascii="Arial" w:hAnsi="Arial" w:cs="Arial"/>
          <w:b/>
        </w:rPr>
      </w:pPr>
      <w:r w:rsidRPr="00292C90">
        <w:rPr>
          <w:rFonts w:ascii="Arial" w:hAnsi="Arial" w:cs="Arial"/>
          <w:b/>
        </w:rPr>
        <w:t>Guideline controls over physical security of f</w:t>
      </w:r>
      <w:r w:rsidR="006C17F7">
        <w:rPr>
          <w:rFonts w:ascii="Arial" w:hAnsi="Arial" w:cs="Arial"/>
          <w:b/>
        </w:rPr>
        <w:t xml:space="preserve">ixed assets </w:t>
      </w:r>
      <w:r w:rsidR="006C17F7">
        <w:rPr>
          <w:rFonts w:ascii="Arial" w:hAnsi="Arial" w:cs="Arial"/>
          <w:b/>
        </w:rPr>
        <w:tab/>
      </w:r>
      <w:r w:rsidR="006C17F7">
        <w:rPr>
          <w:rFonts w:ascii="Arial" w:hAnsi="Arial" w:cs="Arial"/>
          <w:b/>
        </w:rPr>
        <w:tab/>
        <w:t xml:space="preserve">           </w:t>
      </w:r>
      <w:r w:rsidR="006F6EB6">
        <w:rPr>
          <w:rFonts w:ascii="Arial" w:hAnsi="Arial" w:cs="Arial"/>
          <w:b/>
        </w:rPr>
        <w:t>18</w:t>
      </w:r>
    </w:p>
    <w:p w:rsidR="00E65DBD" w:rsidRPr="006C69E3" w:rsidRDefault="00E65DBD">
      <w:pPr>
        <w:rPr>
          <w:rFonts w:ascii="Arial" w:hAnsi="Arial" w:cs="Arial"/>
          <w:sz w:val="24"/>
          <w:szCs w:val="24"/>
        </w:rPr>
      </w:pPr>
      <w:r w:rsidRPr="00E65DBD">
        <w:rPr>
          <w:b/>
          <w:sz w:val="18"/>
          <w:szCs w:val="18"/>
        </w:rPr>
        <w:tab/>
      </w:r>
      <w:r w:rsidRPr="006C69E3">
        <w:rPr>
          <w:rFonts w:ascii="Arial" w:hAnsi="Arial" w:cs="Arial"/>
          <w:sz w:val="24"/>
          <w:szCs w:val="24"/>
        </w:rPr>
        <w:t>Assets security</w:t>
      </w:r>
      <w:r w:rsidR="006C17F7">
        <w:rPr>
          <w:rFonts w:ascii="Arial" w:hAnsi="Arial" w:cs="Arial"/>
          <w:sz w:val="24"/>
          <w:szCs w:val="24"/>
        </w:rPr>
        <w:t xml:space="preserve"> </w:t>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t xml:space="preserve">          </w:t>
      </w:r>
      <w:r w:rsidR="006F6EB6">
        <w:rPr>
          <w:rFonts w:ascii="Arial" w:hAnsi="Arial" w:cs="Arial"/>
          <w:sz w:val="24"/>
          <w:szCs w:val="24"/>
        </w:rPr>
        <w:t>18</w:t>
      </w:r>
    </w:p>
    <w:p w:rsidR="00E65DBD" w:rsidRPr="006C69E3" w:rsidRDefault="00E65DBD">
      <w:pPr>
        <w:rPr>
          <w:rFonts w:ascii="Arial" w:hAnsi="Arial" w:cs="Arial"/>
          <w:sz w:val="24"/>
          <w:szCs w:val="24"/>
        </w:rPr>
      </w:pPr>
      <w:r w:rsidRPr="006C69E3">
        <w:rPr>
          <w:rFonts w:ascii="Arial" w:hAnsi="Arial" w:cs="Arial"/>
          <w:sz w:val="24"/>
          <w:szCs w:val="24"/>
        </w:rPr>
        <w:tab/>
        <w:t>Assets identification</w:t>
      </w:r>
      <w:r w:rsidR="006C17F7">
        <w:rPr>
          <w:rFonts w:ascii="Arial" w:hAnsi="Arial" w:cs="Arial"/>
          <w:sz w:val="24"/>
          <w:szCs w:val="24"/>
        </w:rPr>
        <w:t xml:space="preserve"> </w:t>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t xml:space="preserve">          </w:t>
      </w:r>
      <w:r w:rsidR="006F6EB6">
        <w:rPr>
          <w:rFonts w:ascii="Arial" w:hAnsi="Arial" w:cs="Arial"/>
          <w:sz w:val="24"/>
          <w:szCs w:val="24"/>
        </w:rPr>
        <w:t>19</w:t>
      </w:r>
    </w:p>
    <w:p w:rsidR="00E65DBD" w:rsidRPr="006C69E3" w:rsidRDefault="00E65DBD">
      <w:pPr>
        <w:rPr>
          <w:rFonts w:ascii="Arial" w:hAnsi="Arial" w:cs="Arial"/>
          <w:sz w:val="24"/>
          <w:szCs w:val="24"/>
        </w:rPr>
      </w:pPr>
      <w:r w:rsidRPr="006C69E3">
        <w:rPr>
          <w:rFonts w:ascii="Arial" w:hAnsi="Arial" w:cs="Arial"/>
          <w:sz w:val="24"/>
          <w:szCs w:val="24"/>
        </w:rPr>
        <w:tab/>
        <w:t>Physical verification</w:t>
      </w:r>
      <w:r w:rsidR="006C17F7">
        <w:rPr>
          <w:rFonts w:ascii="Arial" w:hAnsi="Arial" w:cs="Arial"/>
          <w:sz w:val="24"/>
          <w:szCs w:val="24"/>
        </w:rPr>
        <w:t xml:space="preserve"> </w:t>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t xml:space="preserve">          </w:t>
      </w:r>
      <w:r w:rsidR="006F6EB6">
        <w:rPr>
          <w:rFonts w:ascii="Arial" w:hAnsi="Arial" w:cs="Arial"/>
          <w:sz w:val="24"/>
          <w:szCs w:val="24"/>
        </w:rPr>
        <w:t>19</w:t>
      </w:r>
    </w:p>
    <w:p w:rsidR="00E65DBD" w:rsidRPr="006C69E3" w:rsidRDefault="00E65DBD" w:rsidP="00E65DBD">
      <w:pPr>
        <w:ind w:firstLine="720"/>
        <w:rPr>
          <w:rFonts w:ascii="Arial" w:hAnsi="Arial" w:cs="Arial"/>
          <w:sz w:val="24"/>
          <w:szCs w:val="24"/>
        </w:rPr>
      </w:pPr>
      <w:r w:rsidRPr="006C69E3">
        <w:rPr>
          <w:rFonts w:ascii="Arial" w:hAnsi="Arial" w:cs="Arial"/>
          <w:sz w:val="24"/>
          <w:szCs w:val="24"/>
        </w:rPr>
        <w:t>Insurance cover</w:t>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t xml:space="preserve">          19</w:t>
      </w:r>
    </w:p>
    <w:p w:rsidR="00E65DBD" w:rsidRPr="006C69E3" w:rsidRDefault="00E65DBD" w:rsidP="00E65DBD">
      <w:pPr>
        <w:ind w:firstLine="720"/>
        <w:rPr>
          <w:rFonts w:ascii="Arial" w:hAnsi="Arial" w:cs="Arial"/>
          <w:sz w:val="24"/>
          <w:szCs w:val="24"/>
        </w:rPr>
      </w:pPr>
      <w:r w:rsidRPr="006C69E3">
        <w:rPr>
          <w:rFonts w:ascii="Arial" w:hAnsi="Arial" w:cs="Arial"/>
          <w:sz w:val="24"/>
          <w:szCs w:val="24"/>
        </w:rPr>
        <w:t>Allocation of assets</w:t>
      </w:r>
      <w:r w:rsidR="006C17F7">
        <w:rPr>
          <w:rFonts w:ascii="Arial" w:hAnsi="Arial" w:cs="Arial"/>
          <w:sz w:val="24"/>
          <w:szCs w:val="24"/>
        </w:rPr>
        <w:t xml:space="preserve"> </w:t>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t xml:space="preserve">          19</w:t>
      </w:r>
    </w:p>
    <w:p w:rsidR="00E65DBD" w:rsidRPr="006C69E3" w:rsidRDefault="00E65DBD" w:rsidP="00E65DBD">
      <w:pPr>
        <w:ind w:firstLine="720"/>
        <w:rPr>
          <w:rFonts w:ascii="Arial" w:hAnsi="Arial" w:cs="Arial"/>
          <w:sz w:val="24"/>
          <w:szCs w:val="24"/>
        </w:rPr>
      </w:pPr>
      <w:r w:rsidRPr="006C69E3">
        <w:rPr>
          <w:rFonts w:ascii="Arial" w:hAnsi="Arial" w:cs="Arial"/>
          <w:sz w:val="24"/>
          <w:szCs w:val="24"/>
        </w:rPr>
        <w:t>Items lost or stolen</w:t>
      </w:r>
      <w:r w:rsidR="006C17F7">
        <w:rPr>
          <w:rFonts w:ascii="Arial" w:hAnsi="Arial" w:cs="Arial"/>
          <w:sz w:val="24"/>
          <w:szCs w:val="24"/>
        </w:rPr>
        <w:t xml:space="preserve"> </w:t>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t xml:space="preserve">          19-20 </w:t>
      </w:r>
    </w:p>
    <w:p w:rsidR="00E65DBD" w:rsidRPr="006C69E3" w:rsidRDefault="00E65DBD" w:rsidP="00E65DBD">
      <w:pPr>
        <w:rPr>
          <w:rFonts w:ascii="Arial" w:hAnsi="Arial" w:cs="Arial"/>
          <w:b/>
          <w:sz w:val="24"/>
          <w:szCs w:val="24"/>
        </w:rPr>
      </w:pPr>
      <w:r w:rsidRPr="006C69E3">
        <w:rPr>
          <w:rFonts w:ascii="Arial" w:hAnsi="Arial" w:cs="Arial"/>
          <w:b/>
          <w:sz w:val="24"/>
          <w:szCs w:val="24"/>
        </w:rPr>
        <w:t>Repairs and maintenance</w:t>
      </w:r>
      <w:r w:rsidR="006C17F7">
        <w:rPr>
          <w:rFonts w:ascii="Arial" w:hAnsi="Arial" w:cs="Arial"/>
          <w:b/>
          <w:sz w:val="24"/>
          <w:szCs w:val="24"/>
        </w:rPr>
        <w:t xml:space="preserve"> </w:t>
      </w:r>
      <w:r w:rsidR="006C17F7">
        <w:rPr>
          <w:rFonts w:ascii="Arial" w:hAnsi="Arial" w:cs="Arial"/>
          <w:b/>
          <w:sz w:val="24"/>
          <w:szCs w:val="24"/>
        </w:rPr>
        <w:tab/>
      </w:r>
      <w:r w:rsidR="006C17F7">
        <w:rPr>
          <w:rFonts w:ascii="Arial" w:hAnsi="Arial" w:cs="Arial"/>
          <w:b/>
          <w:sz w:val="24"/>
          <w:szCs w:val="24"/>
        </w:rPr>
        <w:tab/>
      </w:r>
      <w:r w:rsidR="006C17F7">
        <w:rPr>
          <w:rFonts w:ascii="Arial" w:hAnsi="Arial" w:cs="Arial"/>
          <w:b/>
          <w:sz w:val="24"/>
          <w:szCs w:val="24"/>
        </w:rPr>
        <w:tab/>
      </w:r>
      <w:r w:rsidR="006C17F7">
        <w:rPr>
          <w:rFonts w:ascii="Arial" w:hAnsi="Arial" w:cs="Arial"/>
          <w:b/>
          <w:sz w:val="24"/>
          <w:szCs w:val="24"/>
        </w:rPr>
        <w:tab/>
      </w:r>
      <w:r w:rsidR="006C17F7">
        <w:rPr>
          <w:rFonts w:ascii="Arial" w:hAnsi="Arial" w:cs="Arial"/>
          <w:b/>
          <w:sz w:val="24"/>
          <w:szCs w:val="24"/>
        </w:rPr>
        <w:tab/>
      </w:r>
      <w:r w:rsidR="006C17F7">
        <w:rPr>
          <w:rFonts w:ascii="Arial" w:hAnsi="Arial" w:cs="Arial"/>
          <w:b/>
          <w:sz w:val="24"/>
          <w:szCs w:val="24"/>
        </w:rPr>
        <w:tab/>
        <w:t xml:space="preserve">          20</w:t>
      </w:r>
    </w:p>
    <w:p w:rsidR="00E65DBD" w:rsidRPr="006C69E3" w:rsidRDefault="005E4A80" w:rsidP="00E65DBD">
      <w:pPr>
        <w:rPr>
          <w:rFonts w:ascii="Arial" w:hAnsi="Arial" w:cs="Arial"/>
          <w:sz w:val="24"/>
          <w:szCs w:val="24"/>
        </w:rPr>
      </w:pPr>
      <w:r w:rsidRPr="006C69E3">
        <w:rPr>
          <w:rFonts w:ascii="Arial" w:hAnsi="Arial" w:cs="Arial"/>
          <w:b/>
          <w:sz w:val="24"/>
          <w:szCs w:val="24"/>
        </w:rPr>
        <w:tab/>
      </w:r>
      <w:r w:rsidR="006C17F7">
        <w:rPr>
          <w:rFonts w:ascii="Arial" w:hAnsi="Arial" w:cs="Arial"/>
          <w:sz w:val="24"/>
          <w:szCs w:val="24"/>
        </w:rPr>
        <w:t xml:space="preserve">Deferred Maintenance </w:t>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t>20-21</w:t>
      </w:r>
    </w:p>
    <w:p w:rsidR="005E4A80" w:rsidRPr="006C69E3" w:rsidRDefault="005E4A80" w:rsidP="00E65DBD">
      <w:pPr>
        <w:rPr>
          <w:rFonts w:ascii="Arial" w:hAnsi="Arial" w:cs="Arial"/>
          <w:sz w:val="24"/>
          <w:szCs w:val="24"/>
        </w:rPr>
      </w:pPr>
      <w:r w:rsidRPr="006C69E3">
        <w:rPr>
          <w:rFonts w:ascii="Arial" w:hAnsi="Arial" w:cs="Arial"/>
          <w:sz w:val="24"/>
          <w:szCs w:val="24"/>
        </w:rPr>
        <w:tab/>
        <w:t>Financial Disclosure requiremen</w:t>
      </w:r>
      <w:r w:rsidR="006C17F7">
        <w:rPr>
          <w:rFonts w:ascii="Arial" w:hAnsi="Arial" w:cs="Arial"/>
          <w:sz w:val="24"/>
          <w:szCs w:val="24"/>
        </w:rPr>
        <w:t xml:space="preserve">t </w:t>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r>
      <w:r w:rsidR="006C17F7">
        <w:rPr>
          <w:rFonts w:ascii="Arial" w:hAnsi="Arial" w:cs="Arial"/>
          <w:sz w:val="24"/>
          <w:szCs w:val="24"/>
        </w:rPr>
        <w:tab/>
        <w:t>21</w:t>
      </w:r>
    </w:p>
    <w:p w:rsidR="005E4A80" w:rsidRPr="006C69E3" w:rsidRDefault="005E4A80" w:rsidP="00E65DBD">
      <w:pPr>
        <w:rPr>
          <w:rFonts w:ascii="Arial" w:hAnsi="Arial" w:cs="Arial"/>
          <w:b/>
          <w:sz w:val="24"/>
          <w:szCs w:val="24"/>
        </w:rPr>
      </w:pPr>
      <w:r w:rsidRPr="006C69E3">
        <w:rPr>
          <w:rFonts w:ascii="Arial" w:hAnsi="Arial" w:cs="Arial"/>
          <w:b/>
          <w:sz w:val="24"/>
          <w:szCs w:val="24"/>
        </w:rPr>
        <w:t>Guidelin</w:t>
      </w:r>
      <w:r w:rsidR="006C69E3">
        <w:rPr>
          <w:rFonts w:ascii="Arial" w:hAnsi="Arial" w:cs="Arial"/>
          <w:b/>
          <w:sz w:val="24"/>
          <w:szCs w:val="24"/>
        </w:rPr>
        <w:t xml:space="preserve">es for financial disclosure </w:t>
      </w:r>
      <w:r w:rsidR="006C69E3">
        <w:rPr>
          <w:rFonts w:ascii="Arial" w:hAnsi="Arial" w:cs="Arial"/>
          <w:b/>
          <w:sz w:val="24"/>
          <w:szCs w:val="24"/>
        </w:rPr>
        <w:tab/>
      </w:r>
      <w:r w:rsidR="006C69E3">
        <w:rPr>
          <w:rFonts w:ascii="Arial" w:hAnsi="Arial" w:cs="Arial"/>
          <w:b/>
          <w:sz w:val="24"/>
          <w:szCs w:val="24"/>
        </w:rPr>
        <w:tab/>
      </w:r>
      <w:r w:rsidR="006C69E3">
        <w:rPr>
          <w:rFonts w:ascii="Arial" w:hAnsi="Arial" w:cs="Arial"/>
          <w:b/>
          <w:sz w:val="24"/>
          <w:szCs w:val="24"/>
        </w:rPr>
        <w:tab/>
      </w:r>
      <w:r w:rsidR="006C69E3">
        <w:rPr>
          <w:rFonts w:ascii="Arial" w:hAnsi="Arial" w:cs="Arial"/>
          <w:b/>
          <w:sz w:val="24"/>
          <w:szCs w:val="24"/>
        </w:rPr>
        <w:tab/>
      </w:r>
      <w:r w:rsidR="006C69E3">
        <w:rPr>
          <w:rFonts w:ascii="Arial" w:hAnsi="Arial" w:cs="Arial"/>
          <w:b/>
          <w:sz w:val="24"/>
          <w:szCs w:val="24"/>
        </w:rPr>
        <w:tab/>
      </w:r>
      <w:r w:rsidR="006C69E3">
        <w:rPr>
          <w:rFonts w:ascii="Arial" w:hAnsi="Arial" w:cs="Arial"/>
          <w:b/>
          <w:sz w:val="24"/>
          <w:szCs w:val="24"/>
        </w:rPr>
        <w:tab/>
      </w:r>
      <w:r w:rsidR="006C17F7">
        <w:rPr>
          <w:rFonts w:ascii="Arial" w:hAnsi="Arial" w:cs="Arial"/>
          <w:b/>
          <w:sz w:val="24"/>
          <w:szCs w:val="24"/>
        </w:rPr>
        <w:t>21-23</w:t>
      </w:r>
    </w:p>
    <w:p w:rsidR="005E4A80" w:rsidRPr="006C69E3" w:rsidRDefault="005E4A80" w:rsidP="00E65DBD">
      <w:pPr>
        <w:rPr>
          <w:rFonts w:ascii="Arial" w:hAnsi="Arial" w:cs="Arial"/>
          <w:b/>
          <w:sz w:val="24"/>
          <w:szCs w:val="24"/>
        </w:rPr>
      </w:pPr>
      <w:r w:rsidRPr="006C69E3">
        <w:rPr>
          <w:rFonts w:ascii="Arial" w:hAnsi="Arial" w:cs="Arial"/>
          <w:b/>
          <w:sz w:val="24"/>
          <w:szCs w:val="24"/>
        </w:rPr>
        <w:t>Other Defin</w:t>
      </w:r>
      <w:r w:rsidR="006C69E3">
        <w:rPr>
          <w:rFonts w:ascii="Arial" w:hAnsi="Arial" w:cs="Arial"/>
          <w:b/>
          <w:sz w:val="24"/>
          <w:szCs w:val="24"/>
        </w:rPr>
        <w:t xml:space="preserve">itions </w:t>
      </w:r>
      <w:r w:rsidR="006C69E3">
        <w:rPr>
          <w:rFonts w:ascii="Arial" w:hAnsi="Arial" w:cs="Arial"/>
          <w:b/>
          <w:sz w:val="24"/>
          <w:szCs w:val="24"/>
        </w:rPr>
        <w:tab/>
      </w:r>
      <w:r w:rsidR="006C69E3">
        <w:rPr>
          <w:rFonts w:ascii="Arial" w:hAnsi="Arial" w:cs="Arial"/>
          <w:b/>
          <w:sz w:val="24"/>
          <w:szCs w:val="24"/>
        </w:rPr>
        <w:tab/>
      </w:r>
      <w:r w:rsidR="006C69E3">
        <w:rPr>
          <w:rFonts w:ascii="Arial" w:hAnsi="Arial" w:cs="Arial"/>
          <w:b/>
          <w:sz w:val="24"/>
          <w:szCs w:val="24"/>
        </w:rPr>
        <w:tab/>
      </w:r>
      <w:r w:rsidR="006C69E3">
        <w:rPr>
          <w:rFonts w:ascii="Arial" w:hAnsi="Arial" w:cs="Arial"/>
          <w:b/>
          <w:sz w:val="24"/>
          <w:szCs w:val="24"/>
        </w:rPr>
        <w:tab/>
      </w:r>
      <w:r w:rsidR="006C69E3">
        <w:rPr>
          <w:rFonts w:ascii="Arial" w:hAnsi="Arial" w:cs="Arial"/>
          <w:b/>
          <w:sz w:val="24"/>
          <w:szCs w:val="24"/>
        </w:rPr>
        <w:tab/>
      </w:r>
      <w:r w:rsidR="006C69E3">
        <w:rPr>
          <w:rFonts w:ascii="Arial" w:hAnsi="Arial" w:cs="Arial"/>
          <w:b/>
          <w:sz w:val="24"/>
          <w:szCs w:val="24"/>
        </w:rPr>
        <w:tab/>
      </w:r>
      <w:r w:rsidR="006C69E3">
        <w:rPr>
          <w:rFonts w:ascii="Arial" w:hAnsi="Arial" w:cs="Arial"/>
          <w:b/>
          <w:sz w:val="24"/>
          <w:szCs w:val="24"/>
        </w:rPr>
        <w:tab/>
      </w:r>
      <w:r w:rsidR="006C69E3">
        <w:rPr>
          <w:rFonts w:ascii="Arial" w:hAnsi="Arial" w:cs="Arial"/>
          <w:b/>
          <w:sz w:val="24"/>
          <w:szCs w:val="24"/>
        </w:rPr>
        <w:tab/>
      </w:r>
      <w:r w:rsidR="006C69E3">
        <w:rPr>
          <w:rFonts w:ascii="Arial" w:hAnsi="Arial" w:cs="Arial"/>
          <w:b/>
          <w:sz w:val="24"/>
          <w:szCs w:val="24"/>
        </w:rPr>
        <w:tab/>
      </w:r>
      <w:r w:rsidR="006C17F7">
        <w:rPr>
          <w:rFonts w:ascii="Arial" w:hAnsi="Arial" w:cs="Arial"/>
          <w:b/>
          <w:sz w:val="24"/>
          <w:szCs w:val="24"/>
        </w:rPr>
        <w:t>23</w:t>
      </w:r>
    </w:p>
    <w:p w:rsidR="005E4A80" w:rsidRPr="006C69E3" w:rsidRDefault="005E4A80" w:rsidP="00E65DBD">
      <w:pPr>
        <w:rPr>
          <w:rFonts w:ascii="Arial" w:hAnsi="Arial" w:cs="Arial"/>
          <w:sz w:val="24"/>
          <w:szCs w:val="24"/>
        </w:rPr>
      </w:pPr>
      <w:r w:rsidRPr="006C69E3">
        <w:rPr>
          <w:rFonts w:ascii="Arial" w:hAnsi="Arial" w:cs="Arial"/>
          <w:b/>
          <w:sz w:val="24"/>
          <w:szCs w:val="24"/>
        </w:rPr>
        <w:tab/>
      </w:r>
      <w:r w:rsidR="006C69E3">
        <w:rPr>
          <w:rFonts w:ascii="Arial" w:hAnsi="Arial" w:cs="Arial"/>
          <w:sz w:val="24"/>
          <w:szCs w:val="24"/>
        </w:rPr>
        <w:t xml:space="preserve">Leased assets </w:t>
      </w:r>
      <w:r w:rsidR="006C69E3">
        <w:rPr>
          <w:rFonts w:ascii="Arial" w:hAnsi="Arial" w:cs="Arial"/>
          <w:sz w:val="24"/>
          <w:szCs w:val="24"/>
        </w:rPr>
        <w:tab/>
      </w:r>
      <w:r w:rsidR="006C69E3">
        <w:rPr>
          <w:rFonts w:ascii="Arial" w:hAnsi="Arial" w:cs="Arial"/>
          <w:sz w:val="24"/>
          <w:szCs w:val="24"/>
        </w:rPr>
        <w:tab/>
      </w:r>
      <w:r w:rsidR="006C69E3">
        <w:rPr>
          <w:rFonts w:ascii="Arial" w:hAnsi="Arial" w:cs="Arial"/>
          <w:sz w:val="24"/>
          <w:szCs w:val="24"/>
        </w:rPr>
        <w:tab/>
      </w:r>
      <w:r w:rsidR="006C69E3">
        <w:rPr>
          <w:rFonts w:ascii="Arial" w:hAnsi="Arial" w:cs="Arial"/>
          <w:sz w:val="24"/>
          <w:szCs w:val="24"/>
        </w:rPr>
        <w:tab/>
      </w:r>
      <w:r w:rsidR="006C69E3">
        <w:rPr>
          <w:rFonts w:ascii="Arial" w:hAnsi="Arial" w:cs="Arial"/>
          <w:sz w:val="24"/>
          <w:szCs w:val="24"/>
        </w:rPr>
        <w:tab/>
      </w:r>
      <w:r w:rsidR="006C69E3">
        <w:rPr>
          <w:rFonts w:ascii="Arial" w:hAnsi="Arial" w:cs="Arial"/>
          <w:sz w:val="24"/>
          <w:szCs w:val="24"/>
        </w:rPr>
        <w:tab/>
      </w:r>
      <w:r w:rsidR="006C69E3">
        <w:rPr>
          <w:rFonts w:ascii="Arial" w:hAnsi="Arial" w:cs="Arial"/>
          <w:sz w:val="24"/>
          <w:szCs w:val="24"/>
        </w:rPr>
        <w:tab/>
      </w:r>
      <w:r w:rsidR="006C69E3">
        <w:rPr>
          <w:rFonts w:ascii="Arial" w:hAnsi="Arial" w:cs="Arial"/>
          <w:sz w:val="24"/>
          <w:szCs w:val="24"/>
        </w:rPr>
        <w:tab/>
      </w:r>
      <w:r w:rsidR="006C17F7">
        <w:rPr>
          <w:rFonts w:ascii="Arial" w:hAnsi="Arial" w:cs="Arial"/>
          <w:sz w:val="24"/>
          <w:szCs w:val="24"/>
        </w:rPr>
        <w:t>23</w:t>
      </w:r>
    </w:p>
    <w:p w:rsidR="005E4A80" w:rsidRPr="006C69E3" w:rsidRDefault="006C69E3" w:rsidP="00E65DBD">
      <w:pPr>
        <w:rPr>
          <w:rFonts w:ascii="Arial" w:hAnsi="Arial" w:cs="Arial"/>
          <w:sz w:val="24"/>
          <w:szCs w:val="24"/>
        </w:rPr>
      </w:pPr>
      <w:r>
        <w:rPr>
          <w:rFonts w:ascii="Arial" w:hAnsi="Arial" w:cs="Arial"/>
          <w:sz w:val="24"/>
          <w:szCs w:val="24"/>
        </w:rPr>
        <w:tab/>
        <w:t xml:space="preserve">Cost of an assets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C17F7">
        <w:rPr>
          <w:rFonts w:ascii="Arial" w:hAnsi="Arial" w:cs="Arial"/>
          <w:sz w:val="24"/>
          <w:szCs w:val="24"/>
        </w:rPr>
        <w:t>23</w:t>
      </w:r>
    </w:p>
    <w:p w:rsidR="005E4A80" w:rsidRPr="006C69E3" w:rsidRDefault="006C69E3" w:rsidP="00E65DBD">
      <w:pPr>
        <w:rPr>
          <w:rFonts w:ascii="Arial" w:hAnsi="Arial" w:cs="Arial"/>
          <w:sz w:val="24"/>
          <w:szCs w:val="24"/>
        </w:rPr>
      </w:pPr>
      <w:r>
        <w:rPr>
          <w:rFonts w:ascii="Arial" w:hAnsi="Arial" w:cs="Arial"/>
          <w:sz w:val="24"/>
          <w:szCs w:val="24"/>
        </w:rPr>
        <w:tab/>
        <w:t xml:space="preserve">Fair value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C17F7">
        <w:rPr>
          <w:rFonts w:ascii="Arial" w:hAnsi="Arial" w:cs="Arial"/>
          <w:sz w:val="24"/>
          <w:szCs w:val="24"/>
        </w:rPr>
        <w:t>24</w:t>
      </w:r>
    </w:p>
    <w:p w:rsidR="005E4A80" w:rsidRPr="006C69E3" w:rsidRDefault="006C69E3" w:rsidP="00E65DBD">
      <w:pPr>
        <w:rPr>
          <w:rFonts w:ascii="Arial" w:hAnsi="Arial" w:cs="Arial"/>
          <w:sz w:val="24"/>
          <w:szCs w:val="24"/>
        </w:rPr>
      </w:pPr>
      <w:r>
        <w:rPr>
          <w:rFonts w:ascii="Arial" w:hAnsi="Arial" w:cs="Arial"/>
          <w:sz w:val="24"/>
          <w:szCs w:val="24"/>
        </w:rPr>
        <w:tab/>
        <w:t xml:space="preserve">Residual value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C17F7">
        <w:rPr>
          <w:rFonts w:ascii="Arial" w:hAnsi="Arial" w:cs="Arial"/>
          <w:sz w:val="24"/>
          <w:szCs w:val="24"/>
        </w:rPr>
        <w:t>24</w:t>
      </w:r>
    </w:p>
    <w:p w:rsidR="005E4A80" w:rsidRPr="006C69E3" w:rsidRDefault="006C69E3" w:rsidP="005E4A80">
      <w:pPr>
        <w:ind w:firstLine="720"/>
        <w:rPr>
          <w:rFonts w:ascii="Arial" w:hAnsi="Arial" w:cs="Arial"/>
          <w:sz w:val="24"/>
          <w:szCs w:val="24"/>
        </w:rPr>
      </w:pPr>
      <w:r>
        <w:rPr>
          <w:rFonts w:ascii="Arial" w:hAnsi="Arial" w:cs="Arial"/>
          <w:sz w:val="24"/>
          <w:szCs w:val="24"/>
        </w:rPr>
        <w:t xml:space="preserve">Impairment loss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C17F7">
        <w:rPr>
          <w:rFonts w:ascii="Arial" w:hAnsi="Arial" w:cs="Arial"/>
          <w:sz w:val="24"/>
          <w:szCs w:val="24"/>
        </w:rPr>
        <w:t>24</w:t>
      </w:r>
    </w:p>
    <w:p w:rsidR="005E4A80" w:rsidRPr="006C69E3" w:rsidRDefault="006C69E3" w:rsidP="005E4A80">
      <w:pPr>
        <w:ind w:firstLine="720"/>
        <w:rPr>
          <w:rFonts w:ascii="Arial" w:hAnsi="Arial" w:cs="Arial"/>
          <w:sz w:val="24"/>
          <w:szCs w:val="24"/>
        </w:rPr>
      </w:pPr>
      <w:r>
        <w:rPr>
          <w:rFonts w:ascii="Arial" w:hAnsi="Arial" w:cs="Arial"/>
          <w:sz w:val="24"/>
          <w:szCs w:val="24"/>
        </w:rPr>
        <w:t xml:space="preserve">Carrying value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C17F7">
        <w:rPr>
          <w:rFonts w:ascii="Arial" w:hAnsi="Arial" w:cs="Arial"/>
          <w:sz w:val="24"/>
          <w:szCs w:val="24"/>
        </w:rPr>
        <w:t>24</w:t>
      </w:r>
    </w:p>
    <w:p w:rsidR="005E4A80" w:rsidRPr="006C69E3" w:rsidRDefault="006C69E3" w:rsidP="005E4A80">
      <w:pPr>
        <w:ind w:firstLine="720"/>
        <w:rPr>
          <w:rFonts w:ascii="Arial" w:hAnsi="Arial" w:cs="Arial"/>
          <w:sz w:val="24"/>
          <w:szCs w:val="24"/>
        </w:rPr>
      </w:pPr>
      <w:r>
        <w:rPr>
          <w:rFonts w:ascii="Arial" w:hAnsi="Arial" w:cs="Arial"/>
          <w:sz w:val="24"/>
          <w:szCs w:val="24"/>
        </w:rPr>
        <w:t xml:space="preserve">Recoverable amount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C17F7">
        <w:rPr>
          <w:rFonts w:ascii="Arial" w:hAnsi="Arial" w:cs="Arial"/>
          <w:sz w:val="24"/>
          <w:szCs w:val="24"/>
        </w:rPr>
        <w:t>24</w:t>
      </w:r>
    </w:p>
    <w:p w:rsidR="005E4A80" w:rsidRPr="006C69E3" w:rsidRDefault="006C69E3" w:rsidP="005E4A80">
      <w:pPr>
        <w:ind w:firstLine="720"/>
        <w:rPr>
          <w:rFonts w:ascii="Arial" w:hAnsi="Arial" w:cs="Arial"/>
          <w:sz w:val="24"/>
          <w:szCs w:val="24"/>
        </w:rPr>
      </w:pPr>
      <w:r>
        <w:rPr>
          <w:rFonts w:ascii="Arial" w:hAnsi="Arial" w:cs="Arial"/>
          <w:sz w:val="24"/>
          <w:szCs w:val="24"/>
        </w:rPr>
        <w:t xml:space="preserve">Depreciation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C17F7">
        <w:rPr>
          <w:rFonts w:ascii="Arial" w:hAnsi="Arial" w:cs="Arial"/>
          <w:sz w:val="24"/>
          <w:szCs w:val="24"/>
        </w:rPr>
        <w:t>24</w:t>
      </w:r>
    </w:p>
    <w:p w:rsidR="005E4A80" w:rsidRPr="006C69E3" w:rsidRDefault="005E4A80" w:rsidP="005E4A80">
      <w:pPr>
        <w:ind w:firstLine="720"/>
        <w:rPr>
          <w:rFonts w:ascii="Arial" w:hAnsi="Arial" w:cs="Arial"/>
          <w:sz w:val="24"/>
          <w:szCs w:val="24"/>
        </w:rPr>
      </w:pPr>
      <w:r w:rsidRPr="006C69E3">
        <w:rPr>
          <w:rFonts w:ascii="Arial" w:hAnsi="Arial" w:cs="Arial"/>
          <w:sz w:val="24"/>
          <w:szCs w:val="24"/>
        </w:rPr>
        <w:t>Depreciati</w:t>
      </w:r>
      <w:r w:rsidR="006C69E3">
        <w:rPr>
          <w:rFonts w:ascii="Arial" w:hAnsi="Arial" w:cs="Arial"/>
          <w:sz w:val="24"/>
          <w:szCs w:val="24"/>
        </w:rPr>
        <w:t xml:space="preserve">on amount </w:t>
      </w:r>
      <w:r w:rsidR="006C69E3">
        <w:rPr>
          <w:rFonts w:ascii="Arial" w:hAnsi="Arial" w:cs="Arial"/>
          <w:sz w:val="24"/>
          <w:szCs w:val="24"/>
        </w:rPr>
        <w:tab/>
      </w:r>
      <w:r w:rsidR="006C69E3">
        <w:rPr>
          <w:rFonts w:ascii="Arial" w:hAnsi="Arial" w:cs="Arial"/>
          <w:sz w:val="24"/>
          <w:szCs w:val="24"/>
        </w:rPr>
        <w:tab/>
      </w:r>
      <w:r w:rsidR="006C69E3">
        <w:rPr>
          <w:rFonts w:ascii="Arial" w:hAnsi="Arial" w:cs="Arial"/>
          <w:sz w:val="24"/>
          <w:szCs w:val="24"/>
        </w:rPr>
        <w:tab/>
      </w:r>
      <w:r w:rsidR="006C69E3">
        <w:rPr>
          <w:rFonts w:ascii="Arial" w:hAnsi="Arial" w:cs="Arial"/>
          <w:sz w:val="24"/>
          <w:szCs w:val="24"/>
        </w:rPr>
        <w:tab/>
      </w:r>
      <w:r w:rsidR="006C69E3">
        <w:rPr>
          <w:rFonts w:ascii="Arial" w:hAnsi="Arial" w:cs="Arial"/>
          <w:sz w:val="24"/>
          <w:szCs w:val="24"/>
        </w:rPr>
        <w:tab/>
      </w:r>
      <w:r w:rsidR="006C69E3">
        <w:rPr>
          <w:rFonts w:ascii="Arial" w:hAnsi="Arial" w:cs="Arial"/>
          <w:sz w:val="24"/>
          <w:szCs w:val="24"/>
        </w:rPr>
        <w:tab/>
      </w:r>
      <w:r w:rsidR="006C69E3">
        <w:rPr>
          <w:rFonts w:ascii="Arial" w:hAnsi="Arial" w:cs="Arial"/>
          <w:sz w:val="24"/>
          <w:szCs w:val="24"/>
        </w:rPr>
        <w:tab/>
      </w:r>
      <w:r w:rsidR="006C17F7">
        <w:rPr>
          <w:rFonts w:ascii="Arial" w:hAnsi="Arial" w:cs="Arial"/>
          <w:sz w:val="24"/>
          <w:szCs w:val="24"/>
        </w:rPr>
        <w:t>24</w:t>
      </w:r>
    </w:p>
    <w:p w:rsidR="00576D05" w:rsidRPr="006C69E3" w:rsidRDefault="005E4A80" w:rsidP="005E4A80">
      <w:pPr>
        <w:ind w:firstLine="720"/>
        <w:rPr>
          <w:rFonts w:ascii="Arial" w:hAnsi="Arial" w:cs="Arial"/>
          <w:sz w:val="24"/>
          <w:szCs w:val="24"/>
        </w:rPr>
      </w:pPr>
      <w:r w:rsidRPr="006C69E3">
        <w:rPr>
          <w:rFonts w:ascii="Arial" w:hAnsi="Arial" w:cs="Arial"/>
          <w:sz w:val="24"/>
          <w:szCs w:val="24"/>
        </w:rPr>
        <w:t xml:space="preserve">Accumulated </w:t>
      </w:r>
      <w:r w:rsidR="00576D05" w:rsidRPr="006C69E3">
        <w:rPr>
          <w:rFonts w:ascii="Arial" w:hAnsi="Arial" w:cs="Arial"/>
          <w:sz w:val="24"/>
          <w:szCs w:val="24"/>
        </w:rPr>
        <w:t xml:space="preserve">depreciation </w:t>
      </w:r>
      <w:r w:rsidR="006C69E3">
        <w:rPr>
          <w:rFonts w:ascii="Arial" w:hAnsi="Arial" w:cs="Arial"/>
          <w:sz w:val="24"/>
          <w:szCs w:val="24"/>
        </w:rPr>
        <w:tab/>
      </w:r>
      <w:r w:rsidR="006C69E3">
        <w:rPr>
          <w:rFonts w:ascii="Arial" w:hAnsi="Arial" w:cs="Arial"/>
          <w:sz w:val="24"/>
          <w:szCs w:val="24"/>
        </w:rPr>
        <w:tab/>
      </w:r>
      <w:r w:rsidR="006C69E3">
        <w:rPr>
          <w:rFonts w:ascii="Arial" w:hAnsi="Arial" w:cs="Arial"/>
          <w:sz w:val="24"/>
          <w:szCs w:val="24"/>
        </w:rPr>
        <w:tab/>
      </w:r>
      <w:r w:rsidR="006C69E3">
        <w:rPr>
          <w:rFonts w:ascii="Arial" w:hAnsi="Arial" w:cs="Arial"/>
          <w:sz w:val="24"/>
          <w:szCs w:val="24"/>
        </w:rPr>
        <w:tab/>
      </w:r>
      <w:r w:rsidR="006C69E3">
        <w:rPr>
          <w:rFonts w:ascii="Arial" w:hAnsi="Arial" w:cs="Arial"/>
          <w:sz w:val="24"/>
          <w:szCs w:val="24"/>
        </w:rPr>
        <w:tab/>
      </w:r>
      <w:r w:rsidR="006C69E3">
        <w:rPr>
          <w:rFonts w:ascii="Arial" w:hAnsi="Arial" w:cs="Arial"/>
          <w:sz w:val="24"/>
          <w:szCs w:val="24"/>
        </w:rPr>
        <w:tab/>
      </w:r>
      <w:r w:rsidR="006C69E3">
        <w:rPr>
          <w:rFonts w:ascii="Arial" w:hAnsi="Arial" w:cs="Arial"/>
          <w:sz w:val="24"/>
          <w:szCs w:val="24"/>
        </w:rPr>
        <w:tab/>
      </w:r>
      <w:r w:rsidR="006C17F7">
        <w:rPr>
          <w:rFonts w:ascii="Arial" w:hAnsi="Arial" w:cs="Arial"/>
          <w:sz w:val="24"/>
          <w:szCs w:val="24"/>
        </w:rPr>
        <w:t>24</w:t>
      </w:r>
    </w:p>
    <w:p w:rsidR="005E4A80" w:rsidRPr="006C69E3" w:rsidRDefault="006C69E3" w:rsidP="005E4A80">
      <w:pPr>
        <w:ind w:firstLine="720"/>
        <w:rPr>
          <w:rFonts w:ascii="Arial" w:hAnsi="Arial" w:cs="Arial"/>
          <w:sz w:val="24"/>
          <w:szCs w:val="24"/>
        </w:rPr>
      </w:pPr>
      <w:r>
        <w:rPr>
          <w:rFonts w:ascii="Arial" w:hAnsi="Arial" w:cs="Arial"/>
          <w:sz w:val="24"/>
          <w:szCs w:val="24"/>
        </w:rPr>
        <w:t xml:space="preserve">Construction contracts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C17F7">
        <w:rPr>
          <w:rFonts w:ascii="Arial" w:hAnsi="Arial" w:cs="Arial"/>
          <w:sz w:val="24"/>
          <w:szCs w:val="24"/>
        </w:rPr>
        <w:t>24</w:t>
      </w:r>
      <w:r w:rsidR="00576D05" w:rsidRPr="006C69E3">
        <w:rPr>
          <w:rFonts w:ascii="Arial" w:hAnsi="Arial" w:cs="Arial"/>
          <w:sz w:val="24"/>
          <w:szCs w:val="24"/>
        </w:rPr>
        <w:t xml:space="preserve"> </w:t>
      </w:r>
    </w:p>
    <w:p w:rsidR="00576D05" w:rsidRPr="006C69E3" w:rsidRDefault="00576D05" w:rsidP="005E4A80">
      <w:pPr>
        <w:ind w:firstLine="720"/>
        <w:rPr>
          <w:rFonts w:ascii="Arial" w:hAnsi="Arial" w:cs="Arial"/>
          <w:sz w:val="24"/>
          <w:szCs w:val="24"/>
        </w:rPr>
      </w:pPr>
      <w:r w:rsidRPr="006C69E3">
        <w:rPr>
          <w:rFonts w:ascii="Arial" w:hAnsi="Arial" w:cs="Arial"/>
          <w:sz w:val="24"/>
          <w:szCs w:val="24"/>
        </w:rPr>
        <w:t>Research and development co</w:t>
      </w:r>
      <w:r w:rsidR="006C69E3">
        <w:rPr>
          <w:rFonts w:ascii="Arial" w:hAnsi="Arial" w:cs="Arial"/>
          <w:sz w:val="24"/>
          <w:szCs w:val="24"/>
        </w:rPr>
        <w:t xml:space="preserve">sts </w:t>
      </w:r>
      <w:r w:rsidR="006C69E3">
        <w:rPr>
          <w:rFonts w:ascii="Arial" w:hAnsi="Arial" w:cs="Arial"/>
          <w:sz w:val="24"/>
          <w:szCs w:val="24"/>
        </w:rPr>
        <w:tab/>
      </w:r>
      <w:r w:rsidR="006C69E3">
        <w:rPr>
          <w:rFonts w:ascii="Arial" w:hAnsi="Arial" w:cs="Arial"/>
          <w:sz w:val="24"/>
          <w:szCs w:val="24"/>
        </w:rPr>
        <w:tab/>
      </w:r>
      <w:r w:rsidR="006C69E3">
        <w:rPr>
          <w:rFonts w:ascii="Arial" w:hAnsi="Arial" w:cs="Arial"/>
          <w:sz w:val="24"/>
          <w:szCs w:val="24"/>
        </w:rPr>
        <w:tab/>
      </w:r>
      <w:r w:rsidR="006C69E3">
        <w:rPr>
          <w:rFonts w:ascii="Arial" w:hAnsi="Arial" w:cs="Arial"/>
          <w:sz w:val="24"/>
          <w:szCs w:val="24"/>
        </w:rPr>
        <w:tab/>
      </w:r>
      <w:r w:rsidR="006C69E3">
        <w:rPr>
          <w:rFonts w:ascii="Arial" w:hAnsi="Arial" w:cs="Arial"/>
          <w:sz w:val="24"/>
          <w:szCs w:val="24"/>
        </w:rPr>
        <w:tab/>
      </w:r>
      <w:r w:rsidR="006C17F7">
        <w:rPr>
          <w:rFonts w:ascii="Arial" w:hAnsi="Arial" w:cs="Arial"/>
          <w:sz w:val="24"/>
          <w:szCs w:val="24"/>
        </w:rPr>
        <w:t>25</w:t>
      </w:r>
    </w:p>
    <w:p w:rsidR="005E4A80" w:rsidRPr="005E4A80" w:rsidRDefault="005E4A80" w:rsidP="00E65DBD">
      <w:pPr>
        <w:rPr>
          <w:sz w:val="18"/>
          <w:szCs w:val="18"/>
        </w:rPr>
      </w:pPr>
    </w:p>
    <w:p w:rsidR="00E65DBD" w:rsidRPr="00E65DBD" w:rsidRDefault="00E65DBD">
      <w:pPr>
        <w:rPr>
          <w:b/>
          <w:sz w:val="18"/>
          <w:szCs w:val="18"/>
        </w:rPr>
      </w:pPr>
    </w:p>
    <w:p w:rsidR="00DA5BA5" w:rsidRPr="006C69E3" w:rsidRDefault="00DA5BA5" w:rsidP="006C69E3">
      <w:pPr>
        <w:rPr>
          <w:b/>
          <w:sz w:val="18"/>
          <w:szCs w:val="18"/>
        </w:rPr>
      </w:pPr>
    </w:p>
    <w:p w:rsidR="00576D05" w:rsidRPr="00DA5BA5" w:rsidRDefault="00576D05" w:rsidP="00DA5BA5">
      <w:pPr>
        <w:spacing w:line="360" w:lineRule="auto"/>
        <w:jc w:val="both"/>
        <w:rPr>
          <w:rFonts w:ascii="Arial" w:hAnsi="Arial" w:cs="Arial"/>
          <w:b/>
          <w:sz w:val="24"/>
          <w:szCs w:val="24"/>
        </w:rPr>
      </w:pPr>
      <w:r w:rsidRPr="00DA5BA5">
        <w:rPr>
          <w:rFonts w:ascii="Arial" w:hAnsi="Arial" w:cs="Arial"/>
          <w:b/>
          <w:sz w:val="24"/>
          <w:szCs w:val="24"/>
        </w:rPr>
        <w:t xml:space="preserve">Introduction </w:t>
      </w:r>
    </w:p>
    <w:p w:rsidR="00576D05" w:rsidRPr="00DA5BA5" w:rsidRDefault="00576D05" w:rsidP="00DA5BA5">
      <w:pPr>
        <w:spacing w:line="360" w:lineRule="auto"/>
        <w:jc w:val="both"/>
        <w:rPr>
          <w:rFonts w:ascii="Arial" w:hAnsi="Arial" w:cs="Arial"/>
          <w:sz w:val="24"/>
          <w:szCs w:val="24"/>
        </w:rPr>
      </w:pPr>
      <w:r w:rsidRPr="00DA5BA5">
        <w:rPr>
          <w:rFonts w:ascii="Arial" w:hAnsi="Arial" w:cs="Arial"/>
          <w:sz w:val="24"/>
          <w:szCs w:val="24"/>
        </w:rPr>
        <w:t>This policy document is provided to assist management and employees of Mafube Local Municipality in implementing and maintaining consistent, effective and efficient asset management principles.</w:t>
      </w:r>
    </w:p>
    <w:p w:rsidR="00576D05" w:rsidRPr="00DA5BA5" w:rsidRDefault="00576D05" w:rsidP="00DA5BA5">
      <w:pPr>
        <w:spacing w:line="360" w:lineRule="auto"/>
        <w:jc w:val="both"/>
        <w:rPr>
          <w:rFonts w:ascii="Arial" w:hAnsi="Arial" w:cs="Arial"/>
          <w:sz w:val="24"/>
          <w:szCs w:val="24"/>
        </w:rPr>
      </w:pPr>
      <w:r w:rsidRPr="00DA5BA5">
        <w:rPr>
          <w:rFonts w:ascii="Arial" w:hAnsi="Arial" w:cs="Arial"/>
          <w:sz w:val="24"/>
          <w:szCs w:val="24"/>
        </w:rPr>
        <w:t>This policy document supersedes all Fixed Assets management policy instructions that have previously been issued.</w:t>
      </w:r>
    </w:p>
    <w:p w:rsidR="00576D05" w:rsidRPr="00DA5BA5" w:rsidRDefault="00576D05" w:rsidP="00DA5BA5">
      <w:pPr>
        <w:spacing w:line="360" w:lineRule="auto"/>
        <w:jc w:val="both"/>
        <w:rPr>
          <w:rFonts w:ascii="Arial" w:hAnsi="Arial" w:cs="Arial"/>
          <w:sz w:val="24"/>
          <w:szCs w:val="24"/>
        </w:rPr>
      </w:pPr>
      <w:r w:rsidRPr="00DA5BA5">
        <w:rPr>
          <w:rFonts w:ascii="Arial" w:hAnsi="Arial" w:cs="Arial"/>
          <w:sz w:val="24"/>
          <w:szCs w:val="24"/>
        </w:rPr>
        <w:t xml:space="preserve">Failure to comply with the prescribed policies will </w:t>
      </w:r>
      <w:r w:rsidR="0046767D" w:rsidRPr="00DA5BA5">
        <w:rPr>
          <w:rFonts w:ascii="Arial" w:hAnsi="Arial" w:cs="Arial"/>
          <w:sz w:val="24"/>
          <w:szCs w:val="24"/>
        </w:rPr>
        <w:t>result in the institution of disciplinary procedures in terms of the stipulated human resource policies and procedures of Mafube Local Municipality.</w:t>
      </w:r>
    </w:p>
    <w:p w:rsidR="0046767D" w:rsidRPr="00DA5BA5" w:rsidRDefault="0046767D" w:rsidP="00DA5BA5">
      <w:pPr>
        <w:spacing w:line="360" w:lineRule="auto"/>
        <w:jc w:val="both"/>
        <w:rPr>
          <w:rFonts w:ascii="Arial" w:hAnsi="Arial" w:cs="Arial"/>
          <w:b/>
          <w:sz w:val="24"/>
          <w:szCs w:val="24"/>
        </w:rPr>
      </w:pPr>
      <w:r w:rsidRPr="00DA5BA5">
        <w:rPr>
          <w:rFonts w:ascii="Arial" w:hAnsi="Arial" w:cs="Arial"/>
          <w:b/>
          <w:sz w:val="24"/>
          <w:szCs w:val="24"/>
        </w:rPr>
        <w:t>Responsibility:</w:t>
      </w:r>
    </w:p>
    <w:p w:rsidR="0046767D" w:rsidRPr="00DA5BA5" w:rsidRDefault="0046767D" w:rsidP="00DA5BA5">
      <w:pPr>
        <w:spacing w:line="360" w:lineRule="auto"/>
        <w:jc w:val="both"/>
        <w:rPr>
          <w:rFonts w:ascii="Arial" w:hAnsi="Arial" w:cs="Arial"/>
          <w:sz w:val="24"/>
          <w:szCs w:val="24"/>
        </w:rPr>
      </w:pPr>
      <w:r w:rsidRPr="00DA5BA5">
        <w:rPr>
          <w:rFonts w:ascii="Arial" w:hAnsi="Arial" w:cs="Arial"/>
          <w:sz w:val="24"/>
          <w:szCs w:val="24"/>
        </w:rPr>
        <w:t>The responsibility of fixed asset management lies with the Municipal Manager and the Chief Financial Officer. The performance of this function has to be delegated to the Deputy Finance Manager. This however, does not alleviate the responsibility of the Municipal Manager and the Chief Financial Officer. The Municipal Manager and the Chief Financial Officer will need to ensure that all the fixed assets are adequately insured against loss, theft and damage of any nature.</w:t>
      </w:r>
    </w:p>
    <w:p w:rsidR="0023374D" w:rsidRPr="00DA5BA5" w:rsidRDefault="0023374D" w:rsidP="00DA5BA5">
      <w:pPr>
        <w:spacing w:line="360" w:lineRule="auto"/>
        <w:jc w:val="both"/>
        <w:rPr>
          <w:rFonts w:ascii="Arial" w:hAnsi="Arial" w:cs="Arial"/>
          <w:sz w:val="24"/>
          <w:szCs w:val="24"/>
        </w:rPr>
      </w:pPr>
      <w:r w:rsidRPr="00DA5BA5">
        <w:rPr>
          <w:rFonts w:ascii="Arial" w:hAnsi="Arial" w:cs="Arial"/>
          <w:sz w:val="24"/>
          <w:szCs w:val="24"/>
        </w:rPr>
        <w:t>No amendments, deletions or additions to the fixed assets register shall be made other than by the Chief Financial Officer or by an official acting under the instruction of the Chief Financial Officer.</w:t>
      </w:r>
    </w:p>
    <w:p w:rsidR="0046767D" w:rsidRPr="00DA5BA5" w:rsidRDefault="0023374D" w:rsidP="00DA5BA5">
      <w:pPr>
        <w:spacing w:line="360" w:lineRule="auto"/>
        <w:jc w:val="both"/>
        <w:rPr>
          <w:rFonts w:ascii="Arial" w:hAnsi="Arial" w:cs="Arial"/>
          <w:b/>
          <w:sz w:val="24"/>
          <w:szCs w:val="24"/>
        </w:rPr>
      </w:pPr>
      <w:r w:rsidRPr="00DA5BA5">
        <w:rPr>
          <w:rFonts w:ascii="Arial" w:hAnsi="Arial" w:cs="Arial"/>
          <w:b/>
          <w:sz w:val="24"/>
          <w:szCs w:val="24"/>
        </w:rPr>
        <w:t>Objectives</w:t>
      </w:r>
      <w:r w:rsidR="0046767D" w:rsidRPr="00DA5BA5">
        <w:rPr>
          <w:rFonts w:ascii="Arial" w:hAnsi="Arial" w:cs="Arial"/>
          <w:b/>
          <w:sz w:val="24"/>
          <w:szCs w:val="24"/>
        </w:rPr>
        <w:t xml:space="preserve">  </w:t>
      </w:r>
    </w:p>
    <w:p w:rsidR="0023374D" w:rsidRPr="00DA5BA5" w:rsidRDefault="0023374D" w:rsidP="00DA5BA5">
      <w:pPr>
        <w:spacing w:line="360" w:lineRule="auto"/>
        <w:jc w:val="both"/>
        <w:rPr>
          <w:rFonts w:ascii="Arial" w:hAnsi="Arial" w:cs="Arial"/>
          <w:sz w:val="24"/>
          <w:szCs w:val="24"/>
        </w:rPr>
      </w:pPr>
      <w:r w:rsidRPr="00DA5BA5">
        <w:rPr>
          <w:rFonts w:ascii="Arial" w:hAnsi="Arial" w:cs="Arial"/>
          <w:sz w:val="24"/>
          <w:szCs w:val="24"/>
        </w:rPr>
        <w:t>The objective of this documents is:</w:t>
      </w:r>
    </w:p>
    <w:p w:rsidR="0023374D" w:rsidRPr="00DA5BA5" w:rsidRDefault="0023374D" w:rsidP="00DA5BA5">
      <w:pPr>
        <w:pStyle w:val="ListParagraph"/>
        <w:numPr>
          <w:ilvl w:val="0"/>
          <w:numId w:val="3"/>
        </w:numPr>
        <w:spacing w:line="360" w:lineRule="auto"/>
        <w:jc w:val="both"/>
        <w:rPr>
          <w:rFonts w:ascii="Arial" w:hAnsi="Arial" w:cs="Arial"/>
          <w:sz w:val="24"/>
          <w:szCs w:val="24"/>
        </w:rPr>
      </w:pPr>
      <w:r w:rsidRPr="00DA5BA5">
        <w:rPr>
          <w:rFonts w:ascii="Arial" w:hAnsi="Arial" w:cs="Arial"/>
          <w:sz w:val="24"/>
          <w:szCs w:val="24"/>
        </w:rPr>
        <w:t>To safeguard fixed assets of Mafube Local Municipality and to ensure the effective use of the existing resources.</w:t>
      </w:r>
    </w:p>
    <w:p w:rsidR="0023374D" w:rsidRPr="00DA5BA5" w:rsidRDefault="0023374D" w:rsidP="00DA5BA5">
      <w:pPr>
        <w:pStyle w:val="ListParagraph"/>
        <w:numPr>
          <w:ilvl w:val="0"/>
          <w:numId w:val="3"/>
        </w:numPr>
        <w:spacing w:line="360" w:lineRule="auto"/>
        <w:jc w:val="both"/>
        <w:rPr>
          <w:rFonts w:ascii="Arial" w:hAnsi="Arial" w:cs="Arial"/>
          <w:sz w:val="24"/>
          <w:szCs w:val="24"/>
        </w:rPr>
      </w:pPr>
      <w:r w:rsidRPr="00DA5BA5">
        <w:rPr>
          <w:rFonts w:ascii="Arial" w:hAnsi="Arial" w:cs="Arial"/>
          <w:sz w:val="24"/>
          <w:szCs w:val="24"/>
        </w:rPr>
        <w:t>To emphasise a culture of accountability over fixed assets.</w:t>
      </w:r>
    </w:p>
    <w:p w:rsidR="00395105" w:rsidRPr="00DA5BA5" w:rsidRDefault="0023374D" w:rsidP="00DA5BA5">
      <w:pPr>
        <w:pStyle w:val="ListParagraph"/>
        <w:numPr>
          <w:ilvl w:val="0"/>
          <w:numId w:val="3"/>
        </w:numPr>
        <w:spacing w:line="360" w:lineRule="auto"/>
        <w:jc w:val="both"/>
        <w:rPr>
          <w:rFonts w:ascii="Arial" w:hAnsi="Arial" w:cs="Arial"/>
          <w:sz w:val="24"/>
          <w:szCs w:val="24"/>
        </w:rPr>
      </w:pPr>
      <w:r w:rsidRPr="00DA5BA5">
        <w:rPr>
          <w:rFonts w:ascii="Arial" w:hAnsi="Arial" w:cs="Arial"/>
          <w:sz w:val="24"/>
          <w:szCs w:val="24"/>
        </w:rPr>
        <w:t xml:space="preserve">To ensure that effective controls are communicated to management and staff through clear </w:t>
      </w:r>
      <w:r w:rsidR="00395105" w:rsidRPr="00DA5BA5">
        <w:rPr>
          <w:rFonts w:ascii="Arial" w:hAnsi="Arial" w:cs="Arial"/>
          <w:sz w:val="24"/>
          <w:szCs w:val="24"/>
        </w:rPr>
        <w:t>and comprehensive written documentation, and</w:t>
      </w:r>
    </w:p>
    <w:p w:rsidR="00395105" w:rsidRPr="00DA5BA5" w:rsidRDefault="00395105" w:rsidP="00DA5BA5">
      <w:pPr>
        <w:pStyle w:val="ListParagraph"/>
        <w:numPr>
          <w:ilvl w:val="0"/>
          <w:numId w:val="3"/>
        </w:numPr>
        <w:spacing w:line="360" w:lineRule="auto"/>
        <w:jc w:val="both"/>
        <w:rPr>
          <w:rFonts w:ascii="Arial" w:hAnsi="Arial" w:cs="Arial"/>
          <w:sz w:val="24"/>
          <w:szCs w:val="24"/>
        </w:rPr>
      </w:pPr>
      <w:r w:rsidRPr="00DA5BA5">
        <w:rPr>
          <w:rFonts w:ascii="Arial" w:hAnsi="Arial" w:cs="Arial"/>
          <w:sz w:val="24"/>
          <w:szCs w:val="24"/>
        </w:rPr>
        <w:lastRenderedPageBreak/>
        <w:t>To provide a formal set of financial procedures that can be  implemented to ensure that Mafube Local Municipality’s financial assets policies are achieved and are in compliance with the Municipal Finance Management Act ( MFMA)</w:t>
      </w:r>
    </w:p>
    <w:p w:rsidR="0023374D" w:rsidRPr="00DA5BA5" w:rsidRDefault="00395105" w:rsidP="00DA5BA5">
      <w:pPr>
        <w:spacing w:line="360" w:lineRule="auto"/>
        <w:jc w:val="both"/>
        <w:rPr>
          <w:rFonts w:ascii="Arial" w:hAnsi="Arial" w:cs="Arial"/>
          <w:b/>
          <w:sz w:val="24"/>
          <w:szCs w:val="24"/>
        </w:rPr>
      </w:pPr>
      <w:r w:rsidRPr="00DA5BA5">
        <w:rPr>
          <w:rFonts w:ascii="Arial" w:hAnsi="Arial" w:cs="Arial"/>
          <w:b/>
          <w:sz w:val="24"/>
          <w:szCs w:val="24"/>
        </w:rPr>
        <w:t xml:space="preserve">Fixed Asset   </w:t>
      </w:r>
      <w:r w:rsidR="0023374D" w:rsidRPr="00DA5BA5">
        <w:rPr>
          <w:rFonts w:ascii="Arial" w:hAnsi="Arial" w:cs="Arial"/>
          <w:b/>
          <w:sz w:val="24"/>
          <w:szCs w:val="24"/>
        </w:rPr>
        <w:t xml:space="preserve"> </w:t>
      </w:r>
    </w:p>
    <w:p w:rsidR="00395105" w:rsidRPr="00DA5BA5" w:rsidRDefault="00395105" w:rsidP="00DA5BA5">
      <w:pPr>
        <w:spacing w:line="360" w:lineRule="auto"/>
        <w:jc w:val="both"/>
        <w:rPr>
          <w:rFonts w:ascii="Arial" w:hAnsi="Arial" w:cs="Arial"/>
          <w:sz w:val="24"/>
          <w:szCs w:val="24"/>
        </w:rPr>
      </w:pPr>
      <w:r w:rsidRPr="00DA5BA5">
        <w:rPr>
          <w:rFonts w:ascii="Arial" w:hAnsi="Arial" w:cs="Arial"/>
          <w:sz w:val="24"/>
          <w:szCs w:val="24"/>
        </w:rPr>
        <w:t>It is a resource controlled by the enterprise as a result of past events and which future economic: benefits are expected to flow to the enterprise. The cost would include transport costs, labour and any other cost incurred to bring the assets to its present location and condition.</w:t>
      </w:r>
    </w:p>
    <w:p w:rsidR="00395105" w:rsidRPr="00DA5BA5" w:rsidRDefault="00395105" w:rsidP="00DA5BA5">
      <w:pPr>
        <w:spacing w:line="360" w:lineRule="auto"/>
        <w:jc w:val="both"/>
        <w:rPr>
          <w:rFonts w:ascii="Arial" w:hAnsi="Arial" w:cs="Arial"/>
          <w:sz w:val="24"/>
          <w:szCs w:val="24"/>
        </w:rPr>
      </w:pPr>
      <w:r w:rsidRPr="00DA5BA5">
        <w:rPr>
          <w:rFonts w:ascii="Arial" w:hAnsi="Arial" w:cs="Arial"/>
          <w:sz w:val="24"/>
          <w:szCs w:val="24"/>
        </w:rPr>
        <w:t xml:space="preserve">Similar assets of the same sub-category whose individual values, before VAT, are less than R2 000 but cumulatively would </w:t>
      </w:r>
      <w:r w:rsidR="009C7B17" w:rsidRPr="00DA5BA5">
        <w:rPr>
          <w:rFonts w:ascii="Arial" w:hAnsi="Arial" w:cs="Arial"/>
          <w:sz w:val="24"/>
          <w:szCs w:val="24"/>
        </w:rPr>
        <w:t>exceed</w:t>
      </w:r>
      <w:r w:rsidRPr="00DA5BA5">
        <w:rPr>
          <w:rFonts w:ascii="Arial" w:hAnsi="Arial" w:cs="Arial"/>
          <w:sz w:val="24"/>
          <w:szCs w:val="24"/>
        </w:rPr>
        <w:t xml:space="preserve"> R</w:t>
      </w:r>
      <w:r w:rsidR="009C7B17" w:rsidRPr="00DA5BA5">
        <w:rPr>
          <w:rFonts w:ascii="Arial" w:hAnsi="Arial" w:cs="Arial"/>
          <w:sz w:val="24"/>
          <w:szCs w:val="24"/>
        </w:rPr>
        <w:t xml:space="preserve">2 000, must be grouped together and capitalised under one line item/narration </w:t>
      </w:r>
      <w:r w:rsidR="006C69E3" w:rsidRPr="00DA5BA5">
        <w:rPr>
          <w:rFonts w:ascii="Arial" w:hAnsi="Arial" w:cs="Arial"/>
          <w:sz w:val="24"/>
          <w:szCs w:val="24"/>
        </w:rPr>
        <w:t>e.g.</w:t>
      </w:r>
      <w:r w:rsidR="009C7B17" w:rsidRPr="00DA5BA5">
        <w:rPr>
          <w:rFonts w:ascii="Arial" w:hAnsi="Arial" w:cs="Arial"/>
          <w:sz w:val="24"/>
          <w:szCs w:val="24"/>
        </w:rPr>
        <w:t xml:space="preserve"> Total chairs.</w:t>
      </w:r>
    </w:p>
    <w:p w:rsidR="009C7B17" w:rsidRPr="00DA5BA5" w:rsidRDefault="009C7B17" w:rsidP="00DA5BA5">
      <w:pPr>
        <w:spacing w:line="360" w:lineRule="auto"/>
        <w:jc w:val="both"/>
        <w:rPr>
          <w:rFonts w:ascii="Arial" w:hAnsi="Arial" w:cs="Arial"/>
          <w:sz w:val="24"/>
          <w:szCs w:val="24"/>
        </w:rPr>
      </w:pPr>
      <w:r w:rsidRPr="00DA5BA5">
        <w:rPr>
          <w:rFonts w:ascii="Arial" w:hAnsi="Arial" w:cs="Arial"/>
          <w:sz w:val="24"/>
          <w:szCs w:val="24"/>
        </w:rPr>
        <w:t>Characteristics of a depreciable fixed assets are the following:</w:t>
      </w:r>
    </w:p>
    <w:p w:rsidR="009C7B17" w:rsidRPr="00DA5BA5" w:rsidRDefault="009C7B17" w:rsidP="00DA5BA5">
      <w:pPr>
        <w:pStyle w:val="ListParagraph"/>
        <w:numPr>
          <w:ilvl w:val="0"/>
          <w:numId w:val="5"/>
        </w:numPr>
        <w:spacing w:line="360" w:lineRule="auto"/>
        <w:jc w:val="both"/>
        <w:rPr>
          <w:rFonts w:ascii="Arial" w:hAnsi="Arial" w:cs="Arial"/>
          <w:sz w:val="24"/>
          <w:szCs w:val="24"/>
        </w:rPr>
      </w:pPr>
      <w:r w:rsidRPr="00DA5BA5">
        <w:rPr>
          <w:rFonts w:ascii="Arial" w:hAnsi="Arial" w:cs="Arial"/>
          <w:sz w:val="24"/>
          <w:szCs w:val="24"/>
        </w:rPr>
        <w:t>It is estimated the asset will be used for more than one financial period.</w:t>
      </w:r>
    </w:p>
    <w:p w:rsidR="009C7B17" w:rsidRPr="00DA5BA5" w:rsidRDefault="009C7B17" w:rsidP="00DA5BA5">
      <w:pPr>
        <w:pStyle w:val="ListParagraph"/>
        <w:numPr>
          <w:ilvl w:val="0"/>
          <w:numId w:val="5"/>
        </w:numPr>
        <w:spacing w:line="360" w:lineRule="auto"/>
        <w:jc w:val="both"/>
        <w:rPr>
          <w:rFonts w:ascii="Arial" w:hAnsi="Arial" w:cs="Arial"/>
          <w:sz w:val="24"/>
          <w:szCs w:val="24"/>
        </w:rPr>
      </w:pPr>
      <w:r w:rsidRPr="00DA5BA5">
        <w:rPr>
          <w:rFonts w:ascii="Arial" w:hAnsi="Arial" w:cs="Arial"/>
          <w:sz w:val="24"/>
          <w:szCs w:val="24"/>
        </w:rPr>
        <w:t>It has a limited useful life</w:t>
      </w:r>
    </w:p>
    <w:p w:rsidR="009C7B17" w:rsidRPr="00DA5BA5" w:rsidRDefault="009C7B17" w:rsidP="00DA5BA5">
      <w:pPr>
        <w:pStyle w:val="ListParagraph"/>
        <w:numPr>
          <w:ilvl w:val="0"/>
          <w:numId w:val="5"/>
        </w:numPr>
        <w:spacing w:line="360" w:lineRule="auto"/>
        <w:jc w:val="both"/>
        <w:rPr>
          <w:rFonts w:ascii="Arial" w:hAnsi="Arial" w:cs="Arial"/>
          <w:sz w:val="24"/>
          <w:szCs w:val="24"/>
        </w:rPr>
      </w:pPr>
      <w:r w:rsidRPr="00DA5BA5">
        <w:rPr>
          <w:rFonts w:ascii="Arial" w:hAnsi="Arial" w:cs="Arial"/>
          <w:sz w:val="24"/>
          <w:szCs w:val="24"/>
        </w:rPr>
        <w:t>It is used in a process of delivering services</w:t>
      </w:r>
    </w:p>
    <w:p w:rsidR="009C7B17" w:rsidRPr="00DA5BA5" w:rsidRDefault="009C7B17" w:rsidP="00DA5BA5">
      <w:pPr>
        <w:pStyle w:val="ListParagraph"/>
        <w:numPr>
          <w:ilvl w:val="0"/>
          <w:numId w:val="5"/>
        </w:numPr>
        <w:spacing w:line="360" w:lineRule="auto"/>
        <w:jc w:val="both"/>
        <w:rPr>
          <w:rFonts w:ascii="Arial" w:hAnsi="Arial" w:cs="Arial"/>
          <w:sz w:val="24"/>
          <w:szCs w:val="24"/>
        </w:rPr>
      </w:pPr>
      <w:r w:rsidRPr="00DA5BA5">
        <w:rPr>
          <w:rFonts w:ascii="Arial" w:hAnsi="Arial" w:cs="Arial"/>
          <w:sz w:val="24"/>
          <w:szCs w:val="24"/>
        </w:rPr>
        <w:t>The resources should provide future economic benefits</w:t>
      </w:r>
    </w:p>
    <w:p w:rsidR="009C7B17" w:rsidRPr="00DA5BA5" w:rsidRDefault="009C7B17" w:rsidP="00DA5BA5">
      <w:pPr>
        <w:pStyle w:val="ListParagraph"/>
        <w:numPr>
          <w:ilvl w:val="0"/>
          <w:numId w:val="5"/>
        </w:numPr>
        <w:spacing w:line="360" w:lineRule="auto"/>
        <w:jc w:val="both"/>
        <w:rPr>
          <w:rFonts w:ascii="Arial" w:hAnsi="Arial" w:cs="Arial"/>
          <w:sz w:val="24"/>
          <w:szCs w:val="24"/>
        </w:rPr>
      </w:pPr>
      <w:r w:rsidRPr="00DA5BA5">
        <w:rPr>
          <w:rFonts w:ascii="Arial" w:hAnsi="Arial" w:cs="Arial"/>
          <w:sz w:val="24"/>
          <w:szCs w:val="24"/>
        </w:rPr>
        <w:t>The future economic benefits should accrue to the municipality</w:t>
      </w:r>
    </w:p>
    <w:p w:rsidR="009C7B17" w:rsidRPr="00DA5BA5" w:rsidRDefault="009C7B17" w:rsidP="00DA5BA5">
      <w:pPr>
        <w:pStyle w:val="ListParagraph"/>
        <w:numPr>
          <w:ilvl w:val="0"/>
          <w:numId w:val="5"/>
        </w:numPr>
        <w:spacing w:line="360" w:lineRule="auto"/>
        <w:jc w:val="both"/>
        <w:rPr>
          <w:rFonts w:ascii="Arial" w:hAnsi="Arial" w:cs="Arial"/>
          <w:sz w:val="24"/>
          <w:szCs w:val="24"/>
        </w:rPr>
      </w:pPr>
      <w:r w:rsidRPr="00DA5BA5">
        <w:rPr>
          <w:rFonts w:ascii="Arial" w:hAnsi="Arial" w:cs="Arial"/>
          <w:sz w:val="24"/>
          <w:szCs w:val="24"/>
        </w:rPr>
        <w:t>The event giving rise to the municipality’s right to the resources and control over the future economic benefits must already have occurred and</w:t>
      </w:r>
    </w:p>
    <w:p w:rsidR="009C7B17" w:rsidRPr="00DA5BA5" w:rsidRDefault="009C7B17" w:rsidP="00DA5BA5">
      <w:pPr>
        <w:pStyle w:val="ListParagraph"/>
        <w:numPr>
          <w:ilvl w:val="0"/>
          <w:numId w:val="5"/>
        </w:numPr>
        <w:spacing w:line="360" w:lineRule="auto"/>
        <w:jc w:val="both"/>
        <w:rPr>
          <w:rFonts w:ascii="Arial" w:hAnsi="Arial" w:cs="Arial"/>
          <w:sz w:val="24"/>
          <w:szCs w:val="24"/>
        </w:rPr>
      </w:pPr>
      <w:r w:rsidRPr="00DA5BA5">
        <w:rPr>
          <w:rFonts w:ascii="Arial" w:hAnsi="Arial" w:cs="Arial"/>
          <w:sz w:val="24"/>
          <w:szCs w:val="24"/>
        </w:rPr>
        <w:t>It should be possible to determine the cost of the asset reliably.</w:t>
      </w:r>
    </w:p>
    <w:p w:rsidR="00EA3C4C" w:rsidRPr="00DA5BA5" w:rsidRDefault="00EA3C4C" w:rsidP="00DA5BA5">
      <w:pPr>
        <w:pStyle w:val="ListParagraph"/>
        <w:spacing w:line="360" w:lineRule="auto"/>
        <w:jc w:val="both"/>
        <w:rPr>
          <w:rFonts w:ascii="Arial" w:hAnsi="Arial" w:cs="Arial"/>
          <w:sz w:val="24"/>
          <w:szCs w:val="24"/>
        </w:rPr>
      </w:pPr>
    </w:p>
    <w:p w:rsidR="009C7B17" w:rsidRPr="00DA5BA5" w:rsidRDefault="00EA3C4C" w:rsidP="00DA5BA5">
      <w:pPr>
        <w:spacing w:line="360" w:lineRule="auto"/>
        <w:jc w:val="both"/>
        <w:rPr>
          <w:rFonts w:ascii="Arial" w:hAnsi="Arial" w:cs="Arial"/>
          <w:b/>
          <w:sz w:val="24"/>
          <w:szCs w:val="24"/>
        </w:rPr>
      </w:pPr>
      <w:r w:rsidRPr="00DA5BA5">
        <w:rPr>
          <w:rFonts w:ascii="Arial" w:hAnsi="Arial" w:cs="Arial"/>
          <w:b/>
          <w:sz w:val="24"/>
          <w:szCs w:val="24"/>
        </w:rPr>
        <w:t>Intangible assets</w:t>
      </w:r>
      <w:r w:rsidR="009C7B17" w:rsidRPr="00DA5BA5">
        <w:rPr>
          <w:rFonts w:ascii="Arial" w:hAnsi="Arial" w:cs="Arial"/>
          <w:b/>
          <w:sz w:val="24"/>
          <w:szCs w:val="24"/>
        </w:rPr>
        <w:t xml:space="preserve"> </w:t>
      </w:r>
    </w:p>
    <w:p w:rsidR="00EA3C4C" w:rsidRPr="00DA5BA5" w:rsidRDefault="00EA3C4C" w:rsidP="00DA5BA5">
      <w:pPr>
        <w:spacing w:line="360" w:lineRule="auto"/>
        <w:jc w:val="both"/>
        <w:rPr>
          <w:rFonts w:ascii="Arial" w:hAnsi="Arial" w:cs="Arial"/>
          <w:sz w:val="24"/>
          <w:szCs w:val="24"/>
        </w:rPr>
      </w:pPr>
      <w:r w:rsidRPr="00DA5BA5">
        <w:rPr>
          <w:rFonts w:ascii="Arial" w:hAnsi="Arial" w:cs="Arial"/>
          <w:sz w:val="24"/>
          <w:szCs w:val="24"/>
        </w:rPr>
        <w:t>An intangible asset is an identifiable non-monetary asset without physical substance held for use in the production or supply of goods or services, for rental to other, or for administrative purpose.</w:t>
      </w:r>
    </w:p>
    <w:p w:rsidR="00722CBC" w:rsidRPr="00DA5BA5" w:rsidRDefault="00EA3C4C" w:rsidP="00DA5BA5">
      <w:pPr>
        <w:spacing w:line="360" w:lineRule="auto"/>
        <w:jc w:val="both"/>
        <w:rPr>
          <w:rFonts w:ascii="Arial" w:hAnsi="Arial" w:cs="Arial"/>
          <w:sz w:val="24"/>
          <w:szCs w:val="24"/>
        </w:rPr>
      </w:pPr>
      <w:r w:rsidRPr="00DA5BA5">
        <w:rPr>
          <w:rFonts w:ascii="Arial" w:hAnsi="Arial" w:cs="Arial"/>
          <w:sz w:val="24"/>
          <w:szCs w:val="24"/>
        </w:rPr>
        <w:t xml:space="preserve">No intangible item shall be recognised as a fixed assets, except that the Chief Financial Officer, acting in strict compliance with the criteria set out in the GRAP </w:t>
      </w:r>
      <w:r w:rsidRPr="00DA5BA5">
        <w:rPr>
          <w:rFonts w:ascii="Arial" w:hAnsi="Arial" w:cs="Arial"/>
          <w:sz w:val="24"/>
          <w:szCs w:val="24"/>
        </w:rPr>
        <w:lastRenderedPageBreak/>
        <w:t>statement dealing with research and development expenses may recommend to council that specific development costs be recognised as fixed assets.</w:t>
      </w:r>
    </w:p>
    <w:p w:rsidR="00722CBC" w:rsidRPr="00DA5BA5" w:rsidRDefault="00722CBC" w:rsidP="00DA5BA5">
      <w:pPr>
        <w:spacing w:line="360" w:lineRule="auto"/>
        <w:jc w:val="both"/>
        <w:rPr>
          <w:rFonts w:ascii="Arial" w:hAnsi="Arial" w:cs="Arial"/>
          <w:b/>
          <w:sz w:val="24"/>
          <w:szCs w:val="24"/>
        </w:rPr>
      </w:pPr>
      <w:r w:rsidRPr="00DA5BA5">
        <w:rPr>
          <w:rFonts w:ascii="Arial" w:hAnsi="Arial" w:cs="Arial"/>
          <w:b/>
          <w:sz w:val="24"/>
          <w:szCs w:val="24"/>
        </w:rPr>
        <w:t>Capitalisation and Valuation of Assets</w:t>
      </w:r>
    </w:p>
    <w:p w:rsidR="00722CBC" w:rsidRPr="00DA5BA5" w:rsidRDefault="00722CBC" w:rsidP="00DA5BA5">
      <w:pPr>
        <w:spacing w:line="360" w:lineRule="auto"/>
        <w:jc w:val="both"/>
        <w:rPr>
          <w:rFonts w:ascii="Arial" w:hAnsi="Arial" w:cs="Arial"/>
          <w:sz w:val="24"/>
          <w:szCs w:val="24"/>
        </w:rPr>
      </w:pPr>
      <w:r w:rsidRPr="00DA5BA5">
        <w:rPr>
          <w:rFonts w:ascii="Arial" w:hAnsi="Arial" w:cs="Arial"/>
          <w:sz w:val="24"/>
          <w:szCs w:val="24"/>
        </w:rPr>
        <w:t xml:space="preserve">Assets whose individual value excluding </w:t>
      </w:r>
      <w:r w:rsidR="00EA151E" w:rsidRPr="00DA5BA5">
        <w:rPr>
          <w:rFonts w:ascii="Arial" w:hAnsi="Arial" w:cs="Arial"/>
          <w:sz w:val="24"/>
          <w:szCs w:val="24"/>
        </w:rPr>
        <w:t>VAT, is</w:t>
      </w:r>
      <w:r w:rsidRPr="00DA5BA5">
        <w:rPr>
          <w:rFonts w:ascii="Arial" w:hAnsi="Arial" w:cs="Arial"/>
          <w:sz w:val="24"/>
          <w:szCs w:val="24"/>
        </w:rPr>
        <w:t xml:space="preserve"> less than R2 000 </w:t>
      </w:r>
      <w:r w:rsidR="00EA151E" w:rsidRPr="00DA5BA5">
        <w:rPr>
          <w:rFonts w:ascii="Arial" w:hAnsi="Arial" w:cs="Arial"/>
          <w:sz w:val="24"/>
          <w:szCs w:val="24"/>
        </w:rPr>
        <w:t>(two thousand rand</w:t>
      </w:r>
      <w:r w:rsidRPr="00DA5BA5">
        <w:rPr>
          <w:rFonts w:ascii="Arial" w:hAnsi="Arial" w:cs="Arial"/>
          <w:sz w:val="24"/>
          <w:szCs w:val="24"/>
        </w:rPr>
        <w:t xml:space="preserve">) must be expensed in the month of </w:t>
      </w:r>
      <w:r w:rsidR="00EA151E" w:rsidRPr="00DA5BA5">
        <w:rPr>
          <w:rFonts w:ascii="Arial" w:hAnsi="Arial" w:cs="Arial"/>
          <w:sz w:val="24"/>
          <w:szCs w:val="24"/>
        </w:rPr>
        <w:t>purchase</w:t>
      </w:r>
      <w:r w:rsidRPr="00DA5BA5">
        <w:rPr>
          <w:rFonts w:ascii="Arial" w:hAnsi="Arial" w:cs="Arial"/>
          <w:sz w:val="24"/>
          <w:szCs w:val="24"/>
        </w:rPr>
        <w:t>.</w:t>
      </w:r>
    </w:p>
    <w:p w:rsidR="00722CBC" w:rsidRPr="00DA5BA5" w:rsidRDefault="00722CBC" w:rsidP="00DA5BA5">
      <w:pPr>
        <w:spacing w:line="360" w:lineRule="auto"/>
        <w:jc w:val="both"/>
        <w:rPr>
          <w:rFonts w:ascii="Arial" w:hAnsi="Arial" w:cs="Arial"/>
          <w:sz w:val="24"/>
          <w:szCs w:val="24"/>
        </w:rPr>
      </w:pPr>
      <w:r w:rsidRPr="00DA5BA5">
        <w:rPr>
          <w:rFonts w:ascii="Arial" w:hAnsi="Arial" w:cs="Arial"/>
          <w:sz w:val="24"/>
          <w:szCs w:val="24"/>
        </w:rPr>
        <w:t xml:space="preserve">Every head of department must ensure that any item with the value in excess of R2 000 </w:t>
      </w:r>
      <w:r w:rsidR="00EA151E" w:rsidRPr="00DA5BA5">
        <w:rPr>
          <w:rFonts w:ascii="Arial" w:hAnsi="Arial" w:cs="Arial"/>
          <w:sz w:val="24"/>
          <w:szCs w:val="24"/>
        </w:rPr>
        <w:t>(two</w:t>
      </w:r>
      <w:r w:rsidRPr="00DA5BA5">
        <w:rPr>
          <w:rFonts w:ascii="Arial" w:hAnsi="Arial" w:cs="Arial"/>
          <w:sz w:val="24"/>
          <w:szCs w:val="24"/>
        </w:rPr>
        <w:t xml:space="preserve"> thousand rand) excluding VAT, and with an estimated useful life of more than one year, shall be capitalised in the asset register.</w:t>
      </w:r>
    </w:p>
    <w:p w:rsidR="00722CBC" w:rsidRPr="00DA5BA5" w:rsidRDefault="00722CBC" w:rsidP="00DA5BA5">
      <w:pPr>
        <w:spacing w:line="360" w:lineRule="auto"/>
        <w:jc w:val="both"/>
        <w:rPr>
          <w:rFonts w:ascii="Arial" w:hAnsi="Arial" w:cs="Arial"/>
          <w:b/>
          <w:sz w:val="24"/>
          <w:szCs w:val="24"/>
        </w:rPr>
      </w:pPr>
      <w:r w:rsidRPr="00DA5BA5">
        <w:rPr>
          <w:rFonts w:ascii="Arial" w:hAnsi="Arial" w:cs="Arial"/>
          <w:b/>
          <w:sz w:val="24"/>
          <w:szCs w:val="24"/>
        </w:rPr>
        <w:t>Capital budget</w:t>
      </w:r>
    </w:p>
    <w:p w:rsidR="00EA151E" w:rsidRPr="00DA5BA5" w:rsidRDefault="00EA151E" w:rsidP="00DA5BA5">
      <w:pPr>
        <w:spacing w:line="360" w:lineRule="auto"/>
        <w:jc w:val="both"/>
        <w:rPr>
          <w:rFonts w:ascii="Arial" w:hAnsi="Arial" w:cs="Arial"/>
          <w:sz w:val="24"/>
          <w:szCs w:val="24"/>
        </w:rPr>
      </w:pPr>
      <w:r w:rsidRPr="00DA5BA5">
        <w:rPr>
          <w:rFonts w:ascii="Arial" w:hAnsi="Arial" w:cs="Arial"/>
          <w:sz w:val="24"/>
          <w:szCs w:val="24"/>
        </w:rPr>
        <w:t>A capital budget must be compiled and approved for all capital acquisitions</w:t>
      </w:r>
    </w:p>
    <w:p w:rsidR="00EA151E" w:rsidRPr="00DA5BA5" w:rsidRDefault="00EA151E" w:rsidP="00DA5BA5">
      <w:pPr>
        <w:spacing w:line="360" w:lineRule="auto"/>
        <w:jc w:val="both"/>
        <w:rPr>
          <w:rFonts w:ascii="Arial" w:hAnsi="Arial" w:cs="Arial"/>
          <w:b/>
          <w:sz w:val="24"/>
          <w:szCs w:val="24"/>
        </w:rPr>
      </w:pPr>
      <w:r w:rsidRPr="00DA5BA5">
        <w:rPr>
          <w:rFonts w:ascii="Arial" w:hAnsi="Arial" w:cs="Arial"/>
          <w:b/>
          <w:sz w:val="24"/>
          <w:szCs w:val="24"/>
        </w:rPr>
        <w:t>Procurement of assets</w:t>
      </w:r>
    </w:p>
    <w:p w:rsidR="00EA151E" w:rsidRPr="00DA5BA5" w:rsidRDefault="00EA151E" w:rsidP="00DA5BA5">
      <w:pPr>
        <w:spacing w:line="360" w:lineRule="auto"/>
        <w:jc w:val="both"/>
        <w:rPr>
          <w:rFonts w:ascii="Arial" w:hAnsi="Arial" w:cs="Arial"/>
          <w:sz w:val="24"/>
          <w:szCs w:val="24"/>
        </w:rPr>
      </w:pPr>
      <w:r w:rsidRPr="00DA5BA5">
        <w:rPr>
          <w:rFonts w:ascii="Arial" w:hAnsi="Arial" w:cs="Arial"/>
          <w:sz w:val="24"/>
          <w:szCs w:val="24"/>
        </w:rPr>
        <w:t>All assets acquired must be in terms of the capital budget. Assets must be procured in such a way that:</w:t>
      </w:r>
    </w:p>
    <w:p w:rsidR="00EA151E" w:rsidRPr="00DA5BA5" w:rsidRDefault="00EA151E" w:rsidP="00DA5BA5">
      <w:pPr>
        <w:pStyle w:val="ListParagraph"/>
        <w:numPr>
          <w:ilvl w:val="0"/>
          <w:numId w:val="6"/>
        </w:numPr>
        <w:spacing w:line="360" w:lineRule="auto"/>
        <w:jc w:val="both"/>
        <w:rPr>
          <w:rFonts w:ascii="Arial" w:hAnsi="Arial" w:cs="Arial"/>
          <w:sz w:val="24"/>
          <w:szCs w:val="24"/>
        </w:rPr>
      </w:pPr>
      <w:r w:rsidRPr="00DA5BA5">
        <w:rPr>
          <w:rFonts w:ascii="Arial" w:hAnsi="Arial" w:cs="Arial"/>
          <w:sz w:val="24"/>
          <w:szCs w:val="24"/>
        </w:rPr>
        <w:t>A proper need for the asset was identified and</w:t>
      </w:r>
    </w:p>
    <w:p w:rsidR="00EA151E" w:rsidRPr="00DA5BA5" w:rsidRDefault="00EA151E" w:rsidP="00DA5BA5">
      <w:pPr>
        <w:pStyle w:val="ListParagraph"/>
        <w:numPr>
          <w:ilvl w:val="0"/>
          <w:numId w:val="6"/>
        </w:numPr>
        <w:spacing w:line="360" w:lineRule="auto"/>
        <w:jc w:val="both"/>
        <w:rPr>
          <w:rFonts w:ascii="Arial" w:hAnsi="Arial" w:cs="Arial"/>
          <w:sz w:val="24"/>
          <w:szCs w:val="24"/>
        </w:rPr>
      </w:pPr>
      <w:r w:rsidRPr="00DA5BA5">
        <w:rPr>
          <w:rFonts w:ascii="Arial" w:hAnsi="Arial" w:cs="Arial"/>
          <w:sz w:val="24"/>
          <w:szCs w:val="24"/>
        </w:rPr>
        <w:t>Proper and approval procurement procedures are adhered to</w:t>
      </w:r>
    </w:p>
    <w:p w:rsidR="00EA151E" w:rsidRPr="00DA5BA5" w:rsidRDefault="00EA151E" w:rsidP="00DA5BA5">
      <w:pPr>
        <w:spacing w:line="360" w:lineRule="auto"/>
        <w:jc w:val="both"/>
        <w:rPr>
          <w:rFonts w:ascii="Arial" w:hAnsi="Arial" w:cs="Arial"/>
          <w:sz w:val="24"/>
          <w:szCs w:val="24"/>
        </w:rPr>
      </w:pPr>
      <w:r w:rsidRPr="00DA5BA5">
        <w:rPr>
          <w:rFonts w:ascii="Arial" w:hAnsi="Arial" w:cs="Arial"/>
          <w:sz w:val="24"/>
          <w:szCs w:val="24"/>
        </w:rPr>
        <w:t>Authorisation for procurement should be as per the department delegation of authority and payment for assets should be in accordance with the financial policies and regulations of the council.</w:t>
      </w:r>
    </w:p>
    <w:p w:rsidR="00CC1DF4" w:rsidRPr="00DA5BA5" w:rsidRDefault="00EA151E" w:rsidP="00DA5BA5">
      <w:pPr>
        <w:spacing w:line="360" w:lineRule="auto"/>
        <w:jc w:val="both"/>
        <w:rPr>
          <w:rFonts w:ascii="Arial" w:hAnsi="Arial" w:cs="Arial"/>
          <w:sz w:val="24"/>
          <w:szCs w:val="24"/>
        </w:rPr>
      </w:pPr>
      <w:r w:rsidRPr="00DA5BA5">
        <w:rPr>
          <w:rFonts w:ascii="Arial" w:hAnsi="Arial" w:cs="Arial"/>
          <w:sz w:val="24"/>
          <w:szCs w:val="24"/>
        </w:rPr>
        <w:t xml:space="preserve">The Municipal Manager, in consultation with the CFO and other head of department, shall formulate norms and standards for the replacement </w:t>
      </w:r>
      <w:r w:rsidR="00CC1DF4" w:rsidRPr="00DA5BA5">
        <w:rPr>
          <w:rFonts w:ascii="Arial" w:hAnsi="Arial" w:cs="Arial"/>
          <w:sz w:val="24"/>
          <w:szCs w:val="24"/>
        </w:rPr>
        <w:t>of all normal operational assets. Such norms and standards shall be incorporated in a formal policy, which shall be submitted to the council of the municipality for approval. This policy shall cover the replacement for motor vehicles, furniture and fittings, computer equipment, and any other appropriate operational items. Such policy shall also provide for the replacement of fixed assets which are required for service delivery but which have become uneconomical to maintain.</w:t>
      </w:r>
    </w:p>
    <w:p w:rsidR="00CC1DF4" w:rsidRPr="00DA5BA5" w:rsidRDefault="00CC1DF4" w:rsidP="00DA5BA5">
      <w:pPr>
        <w:spacing w:line="360" w:lineRule="auto"/>
        <w:jc w:val="both"/>
        <w:rPr>
          <w:rFonts w:ascii="Arial" w:hAnsi="Arial" w:cs="Arial"/>
          <w:b/>
          <w:sz w:val="24"/>
          <w:szCs w:val="24"/>
        </w:rPr>
      </w:pPr>
      <w:r w:rsidRPr="00DA5BA5">
        <w:rPr>
          <w:rFonts w:ascii="Arial" w:hAnsi="Arial" w:cs="Arial"/>
          <w:b/>
          <w:sz w:val="24"/>
          <w:szCs w:val="24"/>
        </w:rPr>
        <w:lastRenderedPageBreak/>
        <w:t>Guideline procedures for additions to fixed assets</w:t>
      </w:r>
    </w:p>
    <w:p w:rsidR="00E975B4" w:rsidRPr="00DA5BA5" w:rsidRDefault="00CC1DF4" w:rsidP="00DA5BA5">
      <w:pPr>
        <w:spacing w:line="360" w:lineRule="auto"/>
        <w:jc w:val="both"/>
        <w:rPr>
          <w:rFonts w:ascii="Arial" w:hAnsi="Arial" w:cs="Arial"/>
          <w:sz w:val="24"/>
          <w:szCs w:val="24"/>
        </w:rPr>
      </w:pPr>
      <w:r w:rsidRPr="00DA5BA5">
        <w:rPr>
          <w:rFonts w:ascii="Arial" w:hAnsi="Arial" w:cs="Arial"/>
          <w:sz w:val="24"/>
          <w:szCs w:val="24"/>
        </w:rPr>
        <w:t xml:space="preserve">The MM and CFO should inform the council of the acquisition or disposal of significant asset, and the relevant particulars of the </w:t>
      </w:r>
      <w:r w:rsidR="00E975B4" w:rsidRPr="00DA5BA5">
        <w:rPr>
          <w:rFonts w:ascii="Arial" w:hAnsi="Arial" w:cs="Arial"/>
          <w:sz w:val="24"/>
          <w:szCs w:val="24"/>
        </w:rPr>
        <w:t>transaction have to be submitted to the executive authority for approval.</w:t>
      </w:r>
    </w:p>
    <w:p w:rsidR="00E975B4" w:rsidRPr="00DA5BA5" w:rsidRDefault="00E975B4" w:rsidP="00DA5BA5">
      <w:pPr>
        <w:spacing w:line="360" w:lineRule="auto"/>
        <w:jc w:val="both"/>
        <w:rPr>
          <w:rFonts w:ascii="Arial" w:hAnsi="Arial" w:cs="Arial"/>
          <w:sz w:val="24"/>
          <w:szCs w:val="24"/>
        </w:rPr>
      </w:pPr>
      <w:r w:rsidRPr="00DA5BA5">
        <w:rPr>
          <w:rFonts w:ascii="Arial" w:hAnsi="Arial" w:cs="Arial"/>
          <w:sz w:val="24"/>
          <w:szCs w:val="24"/>
        </w:rPr>
        <w:t>It is the responsibility of the Procurement officer to inform the assets official of all asset purchases.</w:t>
      </w:r>
    </w:p>
    <w:p w:rsidR="00E975B4" w:rsidRPr="00DA5BA5" w:rsidRDefault="00E975B4" w:rsidP="00DA5BA5">
      <w:pPr>
        <w:spacing w:line="360" w:lineRule="auto"/>
        <w:jc w:val="both"/>
        <w:rPr>
          <w:rFonts w:ascii="Arial" w:hAnsi="Arial" w:cs="Arial"/>
          <w:sz w:val="24"/>
          <w:szCs w:val="24"/>
        </w:rPr>
      </w:pPr>
      <w:r w:rsidRPr="00DA5BA5">
        <w:rPr>
          <w:rFonts w:ascii="Arial" w:hAnsi="Arial" w:cs="Arial"/>
          <w:sz w:val="24"/>
          <w:szCs w:val="24"/>
        </w:rPr>
        <w:t>The following should be updated in the fixed asset register:</w:t>
      </w:r>
    </w:p>
    <w:p w:rsidR="005546F3" w:rsidRPr="00DA5BA5" w:rsidRDefault="00E975B4" w:rsidP="00DA5BA5">
      <w:pPr>
        <w:pStyle w:val="ListParagraph"/>
        <w:numPr>
          <w:ilvl w:val="0"/>
          <w:numId w:val="7"/>
        </w:numPr>
        <w:spacing w:line="360" w:lineRule="auto"/>
        <w:jc w:val="both"/>
        <w:rPr>
          <w:rFonts w:ascii="Arial" w:hAnsi="Arial" w:cs="Arial"/>
          <w:sz w:val="24"/>
          <w:szCs w:val="24"/>
        </w:rPr>
      </w:pPr>
      <w:r w:rsidRPr="00DA5BA5">
        <w:rPr>
          <w:rFonts w:ascii="Arial" w:hAnsi="Arial" w:cs="Arial"/>
          <w:sz w:val="24"/>
          <w:szCs w:val="24"/>
        </w:rPr>
        <w:t>Suppliers name</w:t>
      </w:r>
    </w:p>
    <w:p w:rsidR="00E975B4" w:rsidRPr="00DA5BA5" w:rsidRDefault="00E975B4" w:rsidP="00DA5BA5">
      <w:pPr>
        <w:pStyle w:val="ListParagraph"/>
        <w:numPr>
          <w:ilvl w:val="0"/>
          <w:numId w:val="7"/>
        </w:numPr>
        <w:spacing w:line="360" w:lineRule="auto"/>
        <w:jc w:val="both"/>
        <w:rPr>
          <w:rFonts w:ascii="Arial" w:hAnsi="Arial" w:cs="Arial"/>
          <w:sz w:val="24"/>
          <w:szCs w:val="24"/>
        </w:rPr>
      </w:pPr>
      <w:r w:rsidRPr="00DA5BA5">
        <w:rPr>
          <w:rFonts w:ascii="Arial" w:hAnsi="Arial" w:cs="Arial"/>
          <w:sz w:val="24"/>
          <w:szCs w:val="24"/>
        </w:rPr>
        <w:t>Cost of assets</w:t>
      </w:r>
    </w:p>
    <w:p w:rsidR="00E975B4" w:rsidRPr="00DA5BA5" w:rsidRDefault="00E975B4" w:rsidP="00DA5BA5">
      <w:pPr>
        <w:pStyle w:val="ListParagraph"/>
        <w:numPr>
          <w:ilvl w:val="0"/>
          <w:numId w:val="7"/>
        </w:numPr>
        <w:spacing w:line="360" w:lineRule="auto"/>
        <w:jc w:val="both"/>
        <w:rPr>
          <w:rFonts w:ascii="Arial" w:hAnsi="Arial" w:cs="Arial"/>
          <w:sz w:val="24"/>
          <w:szCs w:val="24"/>
        </w:rPr>
      </w:pPr>
      <w:r w:rsidRPr="00DA5BA5">
        <w:rPr>
          <w:rFonts w:ascii="Arial" w:hAnsi="Arial" w:cs="Arial"/>
          <w:sz w:val="24"/>
          <w:szCs w:val="24"/>
        </w:rPr>
        <w:t>Monthly depreciation</w:t>
      </w:r>
    </w:p>
    <w:p w:rsidR="00E975B4" w:rsidRPr="00DA5BA5" w:rsidRDefault="00E975B4" w:rsidP="00DA5BA5">
      <w:pPr>
        <w:pStyle w:val="ListParagraph"/>
        <w:numPr>
          <w:ilvl w:val="0"/>
          <w:numId w:val="7"/>
        </w:numPr>
        <w:spacing w:line="360" w:lineRule="auto"/>
        <w:jc w:val="both"/>
        <w:rPr>
          <w:rFonts w:ascii="Arial" w:hAnsi="Arial" w:cs="Arial"/>
          <w:sz w:val="24"/>
          <w:szCs w:val="24"/>
        </w:rPr>
      </w:pPr>
      <w:r w:rsidRPr="00DA5BA5">
        <w:rPr>
          <w:rFonts w:ascii="Arial" w:hAnsi="Arial" w:cs="Arial"/>
          <w:sz w:val="24"/>
          <w:szCs w:val="24"/>
        </w:rPr>
        <w:t>Accumulated depreciation</w:t>
      </w:r>
    </w:p>
    <w:p w:rsidR="00E975B4" w:rsidRPr="00DA5BA5" w:rsidRDefault="00E975B4" w:rsidP="00DA5BA5">
      <w:pPr>
        <w:pStyle w:val="ListParagraph"/>
        <w:numPr>
          <w:ilvl w:val="0"/>
          <w:numId w:val="7"/>
        </w:numPr>
        <w:spacing w:line="360" w:lineRule="auto"/>
        <w:jc w:val="both"/>
        <w:rPr>
          <w:rFonts w:ascii="Arial" w:hAnsi="Arial" w:cs="Arial"/>
          <w:sz w:val="24"/>
          <w:szCs w:val="24"/>
        </w:rPr>
      </w:pPr>
      <w:r w:rsidRPr="00DA5BA5">
        <w:rPr>
          <w:rFonts w:ascii="Arial" w:hAnsi="Arial" w:cs="Arial"/>
          <w:sz w:val="24"/>
          <w:szCs w:val="24"/>
        </w:rPr>
        <w:t>Nett book value. Asset description</w:t>
      </w:r>
    </w:p>
    <w:p w:rsidR="00E975B4" w:rsidRPr="00DA5BA5" w:rsidRDefault="00E975B4" w:rsidP="00DA5BA5">
      <w:pPr>
        <w:pStyle w:val="ListParagraph"/>
        <w:numPr>
          <w:ilvl w:val="0"/>
          <w:numId w:val="7"/>
        </w:numPr>
        <w:spacing w:line="360" w:lineRule="auto"/>
        <w:jc w:val="both"/>
        <w:rPr>
          <w:rFonts w:ascii="Arial" w:hAnsi="Arial" w:cs="Arial"/>
          <w:sz w:val="24"/>
          <w:szCs w:val="24"/>
        </w:rPr>
      </w:pPr>
      <w:r w:rsidRPr="00DA5BA5">
        <w:rPr>
          <w:rFonts w:ascii="Arial" w:hAnsi="Arial" w:cs="Arial"/>
          <w:sz w:val="24"/>
          <w:szCs w:val="24"/>
        </w:rPr>
        <w:t xml:space="preserve">Expected useful life </w:t>
      </w:r>
    </w:p>
    <w:p w:rsidR="00E975B4" w:rsidRPr="00DA5BA5" w:rsidRDefault="00E975B4" w:rsidP="00DA5BA5">
      <w:pPr>
        <w:pStyle w:val="ListParagraph"/>
        <w:numPr>
          <w:ilvl w:val="0"/>
          <w:numId w:val="7"/>
        </w:numPr>
        <w:spacing w:line="360" w:lineRule="auto"/>
        <w:jc w:val="both"/>
        <w:rPr>
          <w:rFonts w:ascii="Arial" w:hAnsi="Arial" w:cs="Arial"/>
          <w:sz w:val="24"/>
          <w:szCs w:val="24"/>
        </w:rPr>
      </w:pPr>
      <w:r w:rsidRPr="00DA5BA5">
        <w:rPr>
          <w:rFonts w:ascii="Arial" w:hAnsi="Arial" w:cs="Arial"/>
          <w:sz w:val="24"/>
          <w:szCs w:val="24"/>
        </w:rPr>
        <w:t>Depreciation rate</w:t>
      </w:r>
    </w:p>
    <w:p w:rsidR="00E975B4" w:rsidRPr="00DA5BA5" w:rsidRDefault="00E975B4" w:rsidP="00DA5BA5">
      <w:pPr>
        <w:pStyle w:val="ListParagraph"/>
        <w:numPr>
          <w:ilvl w:val="0"/>
          <w:numId w:val="7"/>
        </w:numPr>
        <w:spacing w:line="360" w:lineRule="auto"/>
        <w:jc w:val="both"/>
        <w:rPr>
          <w:rFonts w:ascii="Arial" w:hAnsi="Arial" w:cs="Arial"/>
          <w:sz w:val="24"/>
          <w:szCs w:val="24"/>
        </w:rPr>
      </w:pPr>
      <w:r w:rsidRPr="00DA5BA5">
        <w:rPr>
          <w:rFonts w:ascii="Arial" w:hAnsi="Arial" w:cs="Arial"/>
          <w:sz w:val="24"/>
          <w:szCs w:val="24"/>
        </w:rPr>
        <w:t>Method of payment and financing source</w:t>
      </w:r>
    </w:p>
    <w:p w:rsidR="00E975B4" w:rsidRPr="00DA5BA5" w:rsidRDefault="00E975B4" w:rsidP="00DA5BA5">
      <w:pPr>
        <w:pStyle w:val="ListParagraph"/>
        <w:numPr>
          <w:ilvl w:val="0"/>
          <w:numId w:val="7"/>
        </w:numPr>
        <w:spacing w:line="360" w:lineRule="auto"/>
        <w:jc w:val="both"/>
        <w:rPr>
          <w:rFonts w:ascii="Arial" w:hAnsi="Arial" w:cs="Arial"/>
          <w:sz w:val="24"/>
          <w:szCs w:val="24"/>
        </w:rPr>
      </w:pPr>
      <w:r w:rsidRPr="00DA5BA5">
        <w:rPr>
          <w:rFonts w:ascii="Arial" w:hAnsi="Arial" w:cs="Arial"/>
          <w:sz w:val="24"/>
          <w:szCs w:val="24"/>
        </w:rPr>
        <w:t>Assets number</w:t>
      </w:r>
    </w:p>
    <w:p w:rsidR="00E975B4" w:rsidRPr="00DA5BA5" w:rsidRDefault="00E975B4" w:rsidP="00DA5BA5">
      <w:pPr>
        <w:pStyle w:val="ListParagraph"/>
        <w:numPr>
          <w:ilvl w:val="0"/>
          <w:numId w:val="7"/>
        </w:numPr>
        <w:spacing w:line="360" w:lineRule="auto"/>
        <w:jc w:val="both"/>
        <w:rPr>
          <w:rFonts w:ascii="Arial" w:hAnsi="Arial" w:cs="Arial"/>
          <w:sz w:val="24"/>
          <w:szCs w:val="24"/>
        </w:rPr>
      </w:pPr>
      <w:r w:rsidRPr="00DA5BA5">
        <w:rPr>
          <w:rFonts w:ascii="Arial" w:hAnsi="Arial" w:cs="Arial"/>
          <w:sz w:val="24"/>
          <w:szCs w:val="24"/>
        </w:rPr>
        <w:t>Cheque or transfer number : and invoice no</w:t>
      </w:r>
    </w:p>
    <w:p w:rsidR="00E975B4" w:rsidRPr="00DA5BA5" w:rsidRDefault="00E975B4" w:rsidP="00DA5BA5">
      <w:pPr>
        <w:spacing w:line="360" w:lineRule="auto"/>
        <w:jc w:val="both"/>
        <w:rPr>
          <w:rFonts w:ascii="Arial" w:hAnsi="Arial" w:cs="Arial"/>
          <w:b/>
          <w:sz w:val="24"/>
          <w:szCs w:val="24"/>
        </w:rPr>
      </w:pPr>
      <w:r w:rsidRPr="00DA5BA5">
        <w:rPr>
          <w:rFonts w:ascii="Arial" w:hAnsi="Arial" w:cs="Arial"/>
          <w:b/>
          <w:sz w:val="24"/>
          <w:szCs w:val="24"/>
        </w:rPr>
        <w:t>Capitalisation vs. Expenditure</w:t>
      </w:r>
    </w:p>
    <w:p w:rsidR="00E975B4" w:rsidRPr="00DA5BA5" w:rsidRDefault="00E975B4" w:rsidP="00DA5BA5">
      <w:pPr>
        <w:spacing w:line="360" w:lineRule="auto"/>
        <w:jc w:val="both"/>
        <w:rPr>
          <w:rFonts w:ascii="Arial" w:hAnsi="Arial" w:cs="Arial"/>
          <w:sz w:val="24"/>
          <w:szCs w:val="24"/>
        </w:rPr>
      </w:pPr>
      <w:r w:rsidRPr="00DA5BA5">
        <w:rPr>
          <w:rFonts w:ascii="Arial" w:hAnsi="Arial" w:cs="Arial"/>
          <w:sz w:val="24"/>
          <w:szCs w:val="24"/>
        </w:rPr>
        <w:t xml:space="preserve">Subsequent expenditure relating to an item of property, plant and equipment that has already been recognised should be added to the </w:t>
      </w:r>
      <w:r w:rsidR="004912E2" w:rsidRPr="00DA5BA5">
        <w:rPr>
          <w:rFonts w:ascii="Arial" w:hAnsi="Arial" w:cs="Arial"/>
          <w:sz w:val="24"/>
          <w:szCs w:val="24"/>
        </w:rPr>
        <w:t>carrying amount</w:t>
      </w:r>
      <w:r w:rsidR="0097463C" w:rsidRPr="00DA5BA5">
        <w:rPr>
          <w:rFonts w:ascii="Arial" w:hAnsi="Arial" w:cs="Arial"/>
          <w:sz w:val="24"/>
          <w:szCs w:val="24"/>
        </w:rPr>
        <w:t xml:space="preserve"> of the asset when it is probable that future economic benefits, in excess of the originally assessed standard of perfor</w:t>
      </w:r>
      <w:r w:rsidR="004912E2" w:rsidRPr="00DA5BA5">
        <w:rPr>
          <w:rFonts w:ascii="Arial" w:hAnsi="Arial" w:cs="Arial"/>
          <w:sz w:val="24"/>
          <w:szCs w:val="24"/>
        </w:rPr>
        <w:t>mance of the existing asset, will flow to the enterprise.</w:t>
      </w:r>
    </w:p>
    <w:p w:rsidR="004912E2" w:rsidRDefault="004912E2" w:rsidP="00DA5BA5">
      <w:pPr>
        <w:spacing w:line="360" w:lineRule="auto"/>
        <w:jc w:val="both"/>
        <w:rPr>
          <w:rFonts w:ascii="Arial" w:hAnsi="Arial" w:cs="Arial"/>
          <w:sz w:val="24"/>
          <w:szCs w:val="24"/>
        </w:rPr>
      </w:pPr>
      <w:r w:rsidRPr="00DA5BA5">
        <w:rPr>
          <w:rFonts w:ascii="Arial" w:hAnsi="Arial" w:cs="Arial"/>
          <w:sz w:val="24"/>
          <w:szCs w:val="24"/>
        </w:rPr>
        <w:t>Expenses incurred in the maintenance or reinstatement of a fixed asset shall be considered as operating expenses incurred in ensuring that the useful operating life of the asset concerned is attained, and shall not be capitalised, irrespective of the quantum of the expenses concerned.</w:t>
      </w:r>
    </w:p>
    <w:p w:rsidR="00DA5BA5" w:rsidRPr="00DA5BA5" w:rsidRDefault="00DA5BA5" w:rsidP="00DA5BA5">
      <w:pPr>
        <w:spacing w:line="360" w:lineRule="auto"/>
        <w:jc w:val="both"/>
        <w:rPr>
          <w:rFonts w:ascii="Arial" w:hAnsi="Arial" w:cs="Arial"/>
          <w:sz w:val="24"/>
          <w:szCs w:val="24"/>
        </w:rPr>
      </w:pPr>
    </w:p>
    <w:p w:rsidR="004912E2" w:rsidRPr="00DA5BA5" w:rsidRDefault="004912E2" w:rsidP="00DA5BA5">
      <w:pPr>
        <w:spacing w:line="360" w:lineRule="auto"/>
        <w:jc w:val="both"/>
        <w:rPr>
          <w:rFonts w:ascii="Arial" w:hAnsi="Arial" w:cs="Arial"/>
          <w:sz w:val="24"/>
          <w:szCs w:val="24"/>
        </w:rPr>
      </w:pPr>
      <w:r w:rsidRPr="00DA5BA5">
        <w:rPr>
          <w:rFonts w:ascii="Arial" w:hAnsi="Arial" w:cs="Arial"/>
          <w:b/>
          <w:sz w:val="24"/>
          <w:szCs w:val="24"/>
        </w:rPr>
        <w:lastRenderedPageBreak/>
        <w:t>Guideline for asset enhancement</w:t>
      </w:r>
      <w:r w:rsidRPr="00DA5BA5">
        <w:rPr>
          <w:rFonts w:ascii="Arial" w:hAnsi="Arial" w:cs="Arial"/>
          <w:sz w:val="24"/>
          <w:szCs w:val="24"/>
        </w:rPr>
        <w:t>:</w:t>
      </w:r>
    </w:p>
    <w:p w:rsidR="004912E2" w:rsidRPr="00DA5BA5" w:rsidRDefault="004912E2" w:rsidP="00DA5BA5">
      <w:pPr>
        <w:spacing w:line="360" w:lineRule="auto"/>
        <w:jc w:val="both"/>
        <w:rPr>
          <w:rFonts w:ascii="Arial" w:hAnsi="Arial" w:cs="Arial"/>
          <w:sz w:val="24"/>
          <w:szCs w:val="24"/>
        </w:rPr>
      </w:pPr>
      <w:r w:rsidRPr="00DA5BA5">
        <w:rPr>
          <w:rFonts w:ascii="Arial" w:hAnsi="Arial" w:cs="Arial"/>
          <w:sz w:val="24"/>
          <w:szCs w:val="24"/>
        </w:rPr>
        <w:t>An item of expenditure is recognised by the municipality as an asset when it has the characteristics defined in the policy.</w:t>
      </w:r>
    </w:p>
    <w:p w:rsidR="009E0946" w:rsidRPr="00DA5BA5" w:rsidRDefault="009E0946" w:rsidP="00DA5BA5">
      <w:pPr>
        <w:spacing w:line="360" w:lineRule="auto"/>
        <w:jc w:val="both"/>
        <w:rPr>
          <w:rFonts w:ascii="Arial" w:hAnsi="Arial" w:cs="Arial"/>
          <w:sz w:val="24"/>
          <w:szCs w:val="24"/>
        </w:rPr>
      </w:pPr>
      <w:r w:rsidRPr="00DA5BA5">
        <w:rPr>
          <w:rFonts w:ascii="Arial" w:hAnsi="Arial" w:cs="Arial"/>
          <w:sz w:val="24"/>
          <w:szCs w:val="24"/>
        </w:rPr>
        <w:t>As the classification of an expenditure item (for instance on repair or an improvement) is often subjective, the following guidelines for enhancements should be used:</w:t>
      </w:r>
    </w:p>
    <w:p w:rsidR="009E0946" w:rsidRPr="00DA5BA5" w:rsidRDefault="009E0946" w:rsidP="00DA5BA5">
      <w:pPr>
        <w:pStyle w:val="ListParagraph"/>
        <w:numPr>
          <w:ilvl w:val="0"/>
          <w:numId w:val="8"/>
        </w:numPr>
        <w:spacing w:line="360" w:lineRule="auto"/>
        <w:jc w:val="both"/>
        <w:rPr>
          <w:rFonts w:ascii="Arial" w:hAnsi="Arial" w:cs="Arial"/>
          <w:sz w:val="24"/>
          <w:szCs w:val="24"/>
        </w:rPr>
      </w:pPr>
      <w:r w:rsidRPr="00DA5BA5">
        <w:rPr>
          <w:rFonts w:ascii="Arial" w:hAnsi="Arial" w:cs="Arial"/>
          <w:sz w:val="24"/>
          <w:szCs w:val="24"/>
        </w:rPr>
        <w:t>Modify an item to extend its useful life:</w:t>
      </w:r>
    </w:p>
    <w:p w:rsidR="009E0946" w:rsidRPr="00DA5BA5" w:rsidRDefault="009E0946" w:rsidP="00DA5BA5">
      <w:pPr>
        <w:pStyle w:val="ListParagraph"/>
        <w:numPr>
          <w:ilvl w:val="0"/>
          <w:numId w:val="8"/>
        </w:numPr>
        <w:spacing w:line="360" w:lineRule="auto"/>
        <w:jc w:val="both"/>
        <w:rPr>
          <w:rFonts w:ascii="Arial" w:hAnsi="Arial" w:cs="Arial"/>
          <w:sz w:val="24"/>
          <w:szCs w:val="24"/>
        </w:rPr>
      </w:pPr>
      <w:r w:rsidRPr="00DA5BA5">
        <w:rPr>
          <w:rFonts w:ascii="Arial" w:hAnsi="Arial" w:cs="Arial"/>
          <w:sz w:val="24"/>
          <w:szCs w:val="24"/>
        </w:rPr>
        <w:t xml:space="preserve">Upgrading machine parts to achieve a substantial improvement in the quality of output, or </w:t>
      </w:r>
    </w:p>
    <w:p w:rsidR="00DA5BA5" w:rsidRDefault="009E0946" w:rsidP="00DA5BA5">
      <w:pPr>
        <w:pStyle w:val="ListParagraph"/>
        <w:numPr>
          <w:ilvl w:val="0"/>
          <w:numId w:val="8"/>
        </w:numPr>
        <w:spacing w:line="360" w:lineRule="auto"/>
        <w:jc w:val="both"/>
        <w:rPr>
          <w:rFonts w:ascii="Arial" w:hAnsi="Arial" w:cs="Arial"/>
          <w:sz w:val="24"/>
          <w:szCs w:val="24"/>
        </w:rPr>
      </w:pPr>
      <w:r w:rsidRPr="00DA5BA5">
        <w:rPr>
          <w:rFonts w:ascii="Arial" w:hAnsi="Arial" w:cs="Arial"/>
          <w:sz w:val="24"/>
          <w:szCs w:val="24"/>
        </w:rPr>
        <w:t>Adopting new production processes enabling a substantial reduction in previously assessed operating costs.</w:t>
      </w:r>
    </w:p>
    <w:p w:rsidR="00DA5BA5" w:rsidRDefault="00DA5BA5" w:rsidP="00DA5BA5">
      <w:pPr>
        <w:pStyle w:val="ListParagraph"/>
        <w:spacing w:line="360" w:lineRule="auto"/>
        <w:jc w:val="both"/>
        <w:rPr>
          <w:rFonts w:ascii="Arial" w:hAnsi="Arial" w:cs="Arial"/>
          <w:sz w:val="24"/>
          <w:szCs w:val="24"/>
        </w:rPr>
      </w:pPr>
    </w:p>
    <w:p w:rsidR="009E0946" w:rsidRPr="00DA5BA5" w:rsidRDefault="009E0946" w:rsidP="00DA5BA5">
      <w:pPr>
        <w:spacing w:line="360" w:lineRule="auto"/>
        <w:jc w:val="both"/>
        <w:rPr>
          <w:rFonts w:ascii="Arial" w:hAnsi="Arial" w:cs="Arial"/>
          <w:sz w:val="24"/>
          <w:szCs w:val="24"/>
        </w:rPr>
      </w:pPr>
      <w:r w:rsidRPr="00DA5BA5">
        <w:rPr>
          <w:rFonts w:ascii="Arial" w:hAnsi="Arial" w:cs="Arial"/>
          <w:b/>
          <w:sz w:val="24"/>
          <w:szCs w:val="24"/>
        </w:rPr>
        <w:t xml:space="preserve">Disposal of assets </w:t>
      </w:r>
    </w:p>
    <w:p w:rsidR="009E0946" w:rsidRPr="00DA5BA5" w:rsidRDefault="009E0946" w:rsidP="00DA5BA5">
      <w:pPr>
        <w:spacing w:line="360" w:lineRule="auto"/>
        <w:jc w:val="both"/>
        <w:rPr>
          <w:rFonts w:ascii="Arial" w:hAnsi="Arial" w:cs="Arial"/>
          <w:sz w:val="24"/>
          <w:szCs w:val="24"/>
        </w:rPr>
      </w:pPr>
      <w:r w:rsidRPr="00DA5BA5">
        <w:rPr>
          <w:rFonts w:ascii="Arial" w:hAnsi="Arial" w:cs="Arial"/>
          <w:sz w:val="24"/>
          <w:szCs w:val="24"/>
        </w:rPr>
        <w:t>Assets must be disposed in such the way that:</w:t>
      </w:r>
    </w:p>
    <w:p w:rsidR="009E0946" w:rsidRPr="00DA5BA5" w:rsidRDefault="009E0946" w:rsidP="00DA5BA5">
      <w:pPr>
        <w:pStyle w:val="ListParagraph"/>
        <w:numPr>
          <w:ilvl w:val="0"/>
          <w:numId w:val="9"/>
        </w:numPr>
        <w:spacing w:line="360" w:lineRule="auto"/>
        <w:jc w:val="both"/>
        <w:rPr>
          <w:rFonts w:ascii="Arial" w:hAnsi="Arial" w:cs="Arial"/>
          <w:sz w:val="24"/>
          <w:szCs w:val="24"/>
        </w:rPr>
      </w:pPr>
      <w:r w:rsidRPr="00DA5BA5">
        <w:rPr>
          <w:rFonts w:ascii="Arial" w:hAnsi="Arial" w:cs="Arial"/>
          <w:sz w:val="24"/>
          <w:szCs w:val="24"/>
        </w:rPr>
        <w:t>Assets disposal must be in line with the MFMA</w:t>
      </w:r>
    </w:p>
    <w:p w:rsidR="009E0946" w:rsidRPr="00DA5BA5" w:rsidRDefault="009E0946" w:rsidP="00DA5BA5">
      <w:pPr>
        <w:pStyle w:val="ListParagraph"/>
        <w:numPr>
          <w:ilvl w:val="0"/>
          <w:numId w:val="9"/>
        </w:numPr>
        <w:spacing w:line="360" w:lineRule="auto"/>
        <w:jc w:val="both"/>
        <w:rPr>
          <w:rFonts w:ascii="Arial" w:hAnsi="Arial" w:cs="Arial"/>
          <w:sz w:val="24"/>
          <w:szCs w:val="24"/>
        </w:rPr>
      </w:pPr>
      <w:r w:rsidRPr="00DA5BA5">
        <w:rPr>
          <w:rFonts w:ascii="Arial" w:hAnsi="Arial" w:cs="Arial"/>
          <w:sz w:val="24"/>
          <w:szCs w:val="24"/>
        </w:rPr>
        <w:t>In financial terms, such disposal is always to the benefit of the municipality</w:t>
      </w:r>
      <w:r w:rsidR="00151763" w:rsidRPr="00DA5BA5">
        <w:rPr>
          <w:rFonts w:ascii="Arial" w:hAnsi="Arial" w:cs="Arial"/>
          <w:sz w:val="24"/>
          <w:szCs w:val="24"/>
        </w:rPr>
        <w:t xml:space="preserve"> and</w:t>
      </w:r>
    </w:p>
    <w:p w:rsidR="00151763" w:rsidRPr="00DA5BA5" w:rsidRDefault="00151763" w:rsidP="00DA5BA5">
      <w:pPr>
        <w:pStyle w:val="ListParagraph"/>
        <w:numPr>
          <w:ilvl w:val="0"/>
          <w:numId w:val="9"/>
        </w:numPr>
        <w:spacing w:line="360" w:lineRule="auto"/>
        <w:jc w:val="both"/>
        <w:rPr>
          <w:rFonts w:ascii="Arial" w:hAnsi="Arial" w:cs="Arial"/>
          <w:sz w:val="24"/>
          <w:szCs w:val="24"/>
        </w:rPr>
      </w:pPr>
      <w:r w:rsidRPr="00DA5BA5">
        <w:rPr>
          <w:rFonts w:ascii="Arial" w:hAnsi="Arial" w:cs="Arial"/>
          <w:sz w:val="24"/>
          <w:szCs w:val="24"/>
        </w:rPr>
        <w:t>During the considerations and acceptance of tenders/quotations or any bid for such assets, the image of the municipality is not impaired.</w:t>
      </w:r>
    </w:p>
    <w:p w:rsidR="00151763" w:rsidRPr="00DA5BA5" w:rsidRDefault="00151763" w:rsidP="00DA5BA5">
      <w:pPr>
        <w:spacing w:line="360" w:lineRule="auto"/>
        <w:jc w:val="both"/>
        <w:rPr>
          <w:rFonts w:ascii="Arial" w:hAnsi="Arial" w:cs="Arial"/>
          <w:sz w:val="24"/>
          <w:szCs w:val="24"/>
        </w:rPr>
      </w:pPr>
      <w:r w:rsidRPr="00DA5BA5">
        <w:rPr>
          <w:rFonts w:ascii="Arial" w:hAnsi="Arial" w:cs="Arial"/>
          <w:sz w:val="24"/>
          <w:szCs w:val="24"/>
        </w:rPr>
        <w:t>Authorisation for disposal should be as per the department’s delegation of authority. Proof of payment should be obtained before the asset is transferred to the new owner as per the relevant form.</w:t>
      </w:r>
    </w:p>
    <w:p w:rsidR="00151763" w:rsidRPr="00DA5BA5" w:rsidRDefault="00151763" w:rsidP="00DA5BA5">
      <w:pPr>
        <w:spacing w:line="360" w:lineRule="auto"/>
        <w:jc w:val="both"/>
        <w:rPr>
          <w:rFonts w:ascii="Arial" w:hAnsi="Arial" w:cs="Arial"/>
          <w:sz w:val="24"/>
          <w:szCs w:val="24"/>
        </w:rPr>
      </w:pPr>
      <w:r w:rsidRPr="00DA5BA5">
        <w:rPr>
          <w:rFonts w:ascii="Arial" w:hAnsi="Arial" w:cs="Arial"/>
          <w:sz w:val="24"/>
          <w:szCs w:val="24"/>
        </w:rPr>
        <w:t>Every head of department shall report in writing to the CFO at least twice in the financial year on all fixed assets controlled or used by the department</w:t>
      </w:r>
      <w:r w:rsidR="00EB2934" w:rsidRPr="00DA5BA5">
        <w:rPr>
          <w:rFonts w:ascii="Arial" w:hAnsi="Arial" w:cs="Arial"/>
          <w:sz w:val="24"/>
          <w:szCs w:val="24"/>
        </w:rPr>
        <w:t xml:space="preserve"> concerned which such head of department is to dispose by public auction or public tender. The CFO shall thereafter consolidate the requests received from the various department, and shall promptly report such consolidation information to the council of the municipality, recommending the process of disposal to be adopted. Once the fixed asset are disposed, the CFO shall delete the relevant records from the fixed asset register.</w:t>
      </w:r>
      <w:r w:rsidRPr="00DA5BA5">
        <w:rPr>
          <w:rFonts w:ascii="Arial" w:hAnsi="Arial" w:cs="Arial"/>
          <w:sz w:val="24"/>
          <w:szCs w:val="24"/>
        </w:rPr>
        <w:t xml:space="preserve">   </w:t>
      </w:r>
    </w:p>
    <w:p w:rsidR="00EB2934" w:rsidRPr="00DA5BA5" w:rsidRDefault="00EB2934" w:rsidP="00DA5BA5">
      <w:pPr>
        <w:spacing w:line="360" w:lineRule="auto"/>
        <w:jc w:val="both"/>
        <w:rPr>
          <w:rFonts w:ascii="Arial" w:hAnsi="Arial" w:cs="Arial"/>
          <w:sz w:val="24"/>
          <w:szCs w:val="24"/>
        </w:rPr>
      </w:pPr>
      <w:r w:rsidRPr="00DA5BA5">
        <w:rPr>
          <w:rFonts w:ascii="Arial" w:hAnsi="Arial" w:cs="Arial"/>
          <w:sz w:val="24"/>
          <w:szCs w:val="24"/>
        </w:rPr>
        <w:lastRenderedPageBreak/>
        <w:t>If the proceeds on disposal are less than the carrying value recorded in the fixed asset register, such difference shall be recognised as a Joss on disposal in the income statement concerned, the difference shall be recognised as profit/gain on disposal in the income statement of the department concerned.</w:t>
      </w:r>
    </w:p>
    <w:p w:rsidR="00DA5BA5" w:rsidRPr="00DA5BA5" w:rsidRDefault="00EB2934" w:rsidP="00DA5BA5">
      <w:pPr>
        <w:spacing w:line="360" w:lineRule="auto"/>
        <w:jc w:val="both"/>
        <w:rPr>
          <w:rFonts w:ascii="Arial" w:hAnsi="Arial" w:cs="Arial"/>
          <w:sz w:val="24"/>
          <w:szCs w:val="24"/>
        </w:rPr>
      </w:pPr>
      <w:r w:rsidRPr="00DA5BA5">
        <w:rPr>
          <w:rFonts w:ascii="Arial" w:hAnsi="Arial" w:cs="Arial"/>
          <w:sz w:val="24"/>
          <w:szCs w:val="24"/>
        </w:rPr>
        <w:t xml:space="preserve">All gains realised on the disposal of fixed asset shall be appropriated annually to the </w:t>
      </w:r>
      <w:r w:rsidR="00A12B56" w:rsidRPr="00DA5BA5">
        <w:rPr>
          <w:rFonts w:ascii="Arial" w:hAnsi="Arial" w:cs="Arial"/>
          <w:sz w:val="24"/>
          <w:szCs w:val="24"/>
        </w:rPr>
        <w:t xml:space="preserve">municipality’s asset financing fund. All losses of the disposal of fixed assets shall remain as expenses on the income statement of the department concerned. If, however, both gains and losses arise in anyone financial year in respect of the disposal of the fixed assets of any department, only the net gain </w:t>
      </w:r>
      <w:r w:rsidR="005546F3" w:rsidRPr="00DA5BA5">
        <w:rPr>
          <w:rFonts w:ascii="Arial" w:hAnsi="Arial" w:cs="Arial"/>
          <w:sz w:val="24"/>
          <w:szCs w:val="24"/>
        </w:rPr>
        <w:t>(if</w:t>
      </w:r>
      <w:r w:rsidR="00A12B56" w:rsidRPr="00DA5BA5">
        <w:rPr>
          <w:rFonts w:ascii="Arial" w:hAnsi="Arial" w:cs="Arial"/>
          <w:sz w:val="24"/>
          <w:szCs w:val="24"/>
        </w:rPr>
        <w:t xml:space="preserve"> </w:t>
      </w:r>
      <w:r w:rsidR="005546F3" w:rsidRPr="00DA5BA5">
        <w:rPr>
          <w:rFonts w:ascii="Arial" w:hAnsi="Arial" w:cs="Arial"/>
          <w:sz w:val="24"/>
          <w:szCs w:val="24"/>
        </w:rPr>
        <w:t>any)</w:t>
      </w:r>
      <w:r w:rsidR="00A12B56" w:rsidRPr="00DA5BA5">
        <w:rPr>
          <w:rFonts w:ascii="Arial" w:hAnsi="Arial" w:cs="Arial"/>
          <w:sz w:val="24"/>
          <w:szCs w:val="24"/>
        </w:rPr>
        <w:t xml:space="preserve"> on the disposal of such fixed assets shall be appropriated. </w:t>
      </w:r>
      <w:r w:rsidRPr="00DA5BA5">
        <w:rPr>
          <w:rFonts w:ascii="Arial" w:hAnsi="Arial" w:cs="Arial"/>
          <w:sz w:val="24"/>
          <w:szCs w:val="24"/>
        </w:rPr>
        <w:t xml:space="preserve"> </w:t>
      </w:r>
    </w:p>
    <w:p w:rsidR="0068512C" w:rsidRPr="00DA5BA5" w:rsidRDefault="0068512C" w:rsidP="00DA5BA5">
      <w:pPr>
        <w:spacing w:line="360" w:lineRule="auto"/>
        <w:jc w:val="both"/>
        <w:rPr>
          <w:rFonts w:ascii="Arial" w:hAnsi="Arial" w:cs="Arial"/>
          <w:b/>
          <w:sz w:val="24"/>
          <w:szCs w:val="24"/>
        </w:rPr>
      </w:pPr>
      <w:r w:rsidRPr="00DA5BA5">
        <w:rPr>
          <w:rFonts w:ascii="Arial" w:hAnsi="Arial" w:cs="Arial"/>
          <w:b/>
          <w:sz w:val="24"/>
          <w:szCs w:val="24"/>
        </w:rPr>
        <w:t>Guideline procedures for disposal of fixed assets</w:t>
      </w:r>
    </w:p>
    <w:p w:rsidR="0068512C" w:rsidRPr="00DA5BA5" w:rsidRDefault="0068512C" w:rsidP="00DA5BA5">
      <w:pPr>
        <w:spacing w:line="360" w:lineRule="auto"/>
        <w:jc w:val="both"/>
        <w:rPr>
          <w:rFonts w:ascii="Arial" w:hAnsi="Arial" w:cs="Arial"/>
          <w:sz w:val="24"/>
          <w:szCs w:val="24"/>
        </w:rPr>
      </w:pPr>
      <w:r w:rsidRPr="00DA5BA5">
        <w:rPr>
          <w:rFonts w:ascii="Arial" w:hAnsi="Arial" w:cs="Arial"/>
          <w:sz w:val="24"/>
          <w:szCs w:val="24"/>
        </w:rPr>
        <w:t>If a department wants to dispose of an asset. The head of department must submit a motivation and an Assets</w:t>
      </w:r>
      <w:r w:rsidRPr="00DA5BA5">
        <w:rPr>
          <w:rFonts w:ascii="Arial" w:hAnsi="Arial" w:cs="Arial"/>
          <w:b/>
          <w:sz w:val="24"/>
          <w:szCs w:val="24"/>
        </w:rPr>
        <w:t xml:space="preserve"> Disposal Requisition (ADR) </w:t>
      </w:r>
      <w:r w:rsidRPr="00DA5BA5">
        <w:rPr>
          <w:rFonts w:ascii="Arial" w:hAnsi="Arial" w:cs="Arial"/>
          <w:sz w:val="24"/>
          <w:szCs w:val="24"/>
        </w:rPr>
        <w:t xml:space="preserve">in duplicate to the fixed accountant. </w:t>
      </w:r>
    </w:p>
    <w:p w:rsidR="0068512C" w:rsidRPr="00DA5BA5" w:rsidRDefault="0068512C" w:rsidP="00DA5BA5">
      <w:pPr>
        <w:spacing w:line="360" w:lineRule="auto"/>
        <w:jc w:val="both"/>
        <w:rPr>
          <w:rFonts w:ascii="Arial" w:hAnsi="Arial" w:cs="Arial"/>
          <w:sz w:val="24"/>
          <w:szCs w:val="24"/>
        </w:rPr>
      </w:pPr>
      <w:r w:rsidRPr="00DA5BA5">
        <w:rPr>
          <w:rFonts w:ascii="Arial" w:hAnsi="Arial" w:cs="Arial"/>
          <w:sz w:val="24"/>
          <w:szCs w:val="24"/>
        </w:rPr>
        <w:t xml:space="preserve">The accountant must </w:t>
      </w:r>
      <w:r w:rsidR="00505134" w:rsidRPr="00DA5BA5">
        <w:rPr>
          <w:rFonts w:ascii="Arial" w:hAnsi="Arial" w:cs="Arial"/>
          <w:sz w:val="24"/>
          <w:szCs w:val="24"/>
        </w:rPr>
        <w:t>recommend, by</w:t>
      </w:r>
      <w:r w:rsidRPr="00DA5BA5">
        <w:rPr>
          <w:rFonts w:ascii="Arial" w:hAnsi="Arial" w:cs="Arial"/>
          <w:sz w:val="24"/>
          <w:szCs w:val="24"/>
        </w:rPr>
        <w:t xml:space="preserve"> signature, the </w:t>
      </w:r>
      <w:r w:rsidR="00505134" w:rsidRPr="00DA5BA5">
        <w:rPr>
          <w:rFonts w:ascii="Arial" w:hAnsi="Arial" w:cs="Arial"/>
          <w:sz w:val="24"/>
          <w:szCs w:val="24"/>
        </w:rPr>
        <w:t>asset to be disposed of and submit the motivation to the Chief Financial Officer.</w:t>
      </w:r>
    </w:p>
    <w:p w:rsidR="00505134" w:rsidRPr="00DA5BA5" w:rsidRDefault="00505134" w:rsidP="00DA5BA5">
      <w:pPr>
        <w:spacing w:line="360" w:lineRule="auto"/>
        <w:jc w:val="both"/>
        <w:rPr>
          <w:rFonts w:ascii="Arial" w:hAnsi="Arial" w:cs="Arial"/>
          <w:sz w:val="24"/>
          <w:szCs w:val="24"/>
        </w:rPr>
      </w:pPr>
      <w:r w:rsidRPr="00DA5BA5">
        <w:rPr>
          <w:rFonts w:ascii="Arial" w:hAnsi="Arial" w:cs="Arial"/>
          <w:sz w:val="24"/>
          <w:szCs w:val="24"/>
        </w:rPr>
        <w:t>The CFO must recommend all disposals whose asset cost is greater than R250 000 and submit motivation to the Municipal Manager.</w:t>
      </w:r>
    </w:p>
    <w:p w:rsidR="00505134" w:rsidRPr="00DA5BA5" w:rsidRDefault="00505134" w:rsidP="00DA5BA5">
      <w:pPr>
        <w:spacing w:line="360" w:lineRule="auto"/>
        <w:jc w:val="both"/>
        <w:rPr>
          <w:rFonts w:ascii="Arial" w:hAnsi="Arial" w:cs="Arial"/>
          <w:sz w:val="24"/>
          <w:szCs w:val="24"/>
        </w:rPr>
      </w:pPr>
      <w:r w:rsidRPr="00DA5BA5">
        <w:rPr>
          <w:rFonts w:ascii="Arial" w:hAnsi="Arial" w:cs="Arial"/>
          <w:sz w:val="24"/>
          <w:szCs w:val="24"/>
        </w:rPr>
        <w:t>For assets with an initial cost of over R250 000, the MM must authorised all disposals of fixed assets by signing the ADR. Once signed the ADR must be handed to the CFO.</w:t>
      </w:r>
    </w:p>
    <w:p w:rsidR="00505134" w:rsidRPr="00DA5BA5" w:rsidRDefault="00505134" w:rsidP="00DA5BA5">
      <w:pPr>
        <w:spacing w:line="360" w:lineRule="auto"/>
        <w:jc w:val="both"/>
        <w:rPr>
          <w:rFonts w:ascii="Arial" w:hAnsi="Arial" w:cs="Arial"/>
          <w:sz w:val="24"/>
          <w:szCs w:val="24"/>
        </w:rPr>
      </w:pPr>
      <w:r w:rsidRPr="00DA5BA5">
        <w:rPr>
          <w:rFonts w:ascii="Arial" w:hAnsi="Arial" w:cs="Arial"/>
          <w:sz w:val="24"/>
          <w:szCs w:val="24"/>
        </w:rPr>
        <w:t xml:space="preserve">The assets officer must update his/her asset listing on receipt of the </w:t>
      </w:r>
      <w:r w:rsidR="00FE7523" w:rsidRPr="00DA5BA5">
        <w:rPr>
          <w:rFonts w:ascii="Arial" w:hAnsi="Arial" w:cs="Arial"/>
          <w:sz w:val="24"/>
          <w:szCs w:val="24"/>
        </w:rPr>
        <w:t>authorised ADR and file the ADR, and must submit the updated listing to the CFO for approval.</w:t>
      </w:r>
    </w:p>
    <w:p w:rsidR="00FE7523" w:rsidRDefault="00FE7523" w:rsidP="00DA5BA5">
      <w:pPr>
        <w:spacing w:line="360" w:lineRule="auto"/>
        <w:jc w:val="both"/>
        <w:rPr>
          <w:rFonts w:ascii="Arial" w:hAnsi="Arial" w:cs="Arial"/>
          <w:sz w:val="24"/>
          <w:szCs w:val="24"/>
        </w:rPr>
      </w:pPr>
      <w:r w:rsidRPr="00DA5BA5">
        <w:rPr>
          <w:rFonts w:ascii="Arial" w:hAnsi="Arial" w:cs="Arial"/>
          <w:sz w:val="24"/>
          <w:szCs w:val="24"/>
        </w:rPr>
        <w:t>The assets officer must update the fixed assets register, by detailing the date the assets were transferred for auction or sale on the register, ad file the ADR in the date order.</w:t>
      </w:r>
    </w:p>
    <w:p w:rsidR="00DA5BA5" w:rsidRDefault="00DA5BA5" w:rsidP="00DA5BA5">
      <w:pPr>
        <w:spacing w:line="360" w:lineRule="auto"/>
        <w:jc w:val="both"/>
        <w:rPr>
          <w:rFonts w:ascii="Arial" w:hAnsi="Arial" w:cs="Arial"/>
          <w:sz w:val="24"/>
          <w:szCs w:val="24"/>
        </w:rPr>
      </w:pPr>
    </w:p>
    <w:p w:rsidR="00DA5BA5" w:rsidRPr="00DA5BA5" w:rsidRDefault="00DA5BA5" w:rsidP="00DA5BA5">
      <w:pPr>
        <w:spacing w:line="360" w:lineRule="auto"/>
        <w:jc w:val="both"/>
        <w:rPr>
          <w:rFonts w:ascii="Arial" w:hAnsi="Arial" w:cs="Arial"/>
          <w:sz w:val="24"/>
          <w:szCs w:val="24"/>
        </w:rPr>
      </w:pPr>
    </w:p>
    <w:p w:rsidR="00FE7523" w:rsidRPr="00DA5BA5" w:rsidRDefault="00FE7523" w:rsidP="00DA5BA5">
      <w:pPr>
        <w:spacing w:line="360" w:lineRule="auto"/>
        <w:jc w:val="both"/>
        <w:rPr>
          <w:rFonts w:ascii="Arial" w:hAnsi="Arial" w:cs="Arial"/>
          <w:sz w:val="24"/>
          <w:szCs w:val="24"/>
        </w:rPr>
      </w:pPr>
      <w:r w:rsidRPr="00DA5BA5">
        <w:rPr>
          <w:rFonts w:ascii="Arial" w:hAnsi="Arial" w:cs="Arial"/>
          <w:sz w:val="24"/>
          <w:szCs w:val="24"/>
        </w:rPr>
        <w:lastRenderedPageBreak/>
        <w:t>The following information should be updated in the fixed asset register:</w:t>
      </w:r>
    </w:p>
    <w:p w:rsidR="00FE7523" w:rsidRPr="00DA5BA5" w:rsidRDefault="00FE7523" w:rsidP="00DA5BA5">
      <w:pPr>
        <w:pStyle w:val="ListParagraph"/>
        <w:numPr>
          <w:ilvl w:val="0"/>
          <w:numId w:val="10"/>
        </w:numPr>
        <w:spacing w:line="360" w:lineRule="auto"/>
        <w:jc w:val="both"/>
        <w:rPr>
          <w:rFonts w:ascii="Arial" w:hAnsi="Arial" w:cs="Arial"/>
          <w:sz w:val="24"/>
          <w:szCs w:val="24"/>
        </w:rPr>
      </w:pPr>
      <w:r w:rsidRPr="00DA5BA5">
        <w:rPr>
          <w:rFonts w:ascii="Arial" w:hAnsi="Arial" w:cs="Arial"/>
          <w:sz w:val="24"/>
          <w:szCs w:val="24"/>
        </w:rPr>
        <w:t>Reason for disposal</w:t>
      </w:r>
    </w:p>
    <w:p w:rsidR="00FE7523" w:rsidRPr="00DA5BA5" w:rsidRDefault="00FE7523" w:rsidP="00DA5BA5">
      <w:pPr>
        <w:pStyle w:val="ListParagraph"/>
        <w:numPr>
          <w:ilvl w:val="0"/>
          <w:numId w:val="10"/>
        </w:numPr>
        <w:spacing w:line="360" w:lineRule="auto"/>
        <w:jc w:val="both"/>
        <w:rPr>
          <w:rFonts w:ascii="Arial" w:hAnsi="Arial" w:cs="Arial"/>
          <w:sz w:val="24"/>
          <w:szCs w:val="24"/>
        </w:rPr>
      </w:pPr>
      <w:r w:rsidRPr="00DA5BA5">
        <w:rPr>
          <w:rFonts w:ascii="Arial" w:hAnsi="Arial" w:cs="Arial"/>
          <w:sz w:val="24"/>
          <w:szCs w:val="24"/>
        </w:rPr>
        <w:t>Information relating disposal</w:t>
      </w:r>
    </w:p>
    <w:p w:rsidR="00FE7523" w:rsidRPr="00DA5BA5" w:rsidRDefault="00FE7523" w:rsidP="00DA5BA5">
      <w:pPr>
        <w:pStyle w:val="ListParagraph"/>
        <w:numPr>
          <w:ilvl w:val="0"/>
          <w:numId w:val="10"/>
        </w:numPr>
        <w:spacing w:line="360" w:lineRule="auto"/>
        <w:jc w:val="both"/>
        <w:rPr>
          <w:rFonts w:ascii="Arial" w:hAnsi="Arial" w:cs="Arial"/>
          <w:sz w:val="24"/>
          <w:szCs w:val="24"/>
        </w:rPr>
      </w:pPr>
      <w:r w:rsidRPr="00DA5BA5">
        <w:rPr>
          <w:rFonts w:ascii="Arial" w:hAnsi="Arial" w:cs="Arial"/>
          <w:sz w:val="24"/>
          <w:szCs w:val="24"/>
        </w:rPr>
        <w:t>Individual requesting disposal</w:t>
      </w:r>
    </w:p>
    <w:p w:rsidR="00FE7523" w:rsidRPr="00DA5BA5" w:rsidRDefault="00FE7523" w:rsidP="00DA5BA5">
      <w:pPr>
        <w:pStyle w:val="ListParagraph"/>
        <w:numPr>
          <w:ilvl w:val="0"/>
          <w:numId w:val="10"/>
        </w:numPr>
        <w:spacing w:line="360" w:lineRule="auto"/>
        <w:jc w:val="both"/>
        <w:rPr>
          <w:rFonts w:ascii="Arial" w:hAnsi="Arial" w:cs="Arial"/>
          <w:sz w:val="24"/>
          <w:szCs w:val="24"/>
        </w:rPr>
      </w:pPr>
      <w:r w:rsidRPr="00DA5BA5">
        <w:rPr>
          <w:rFonts w:ascii="Arial" w:hAnsi="Arial" w:cs="Arial"/>
          <w:sz w:val="24"/>
          <w:szCs w:val="24"/>
        </w:rPr>
        <w:t>Cost, book value and proposed selling price of the asset in question</w:t>
      </w:r>
    </w:p>
    <w:p w:rsidR="00FE7523" w:rsidRPr="00DA5BA5" w:rsidRDefault="00FE7523" w:rsidP="00DA5BA5">
      <w:pPr>
        <w:pStyle w:val="ListParagraph"/>
        <w:numPr>
          <w:ilvl w:val="0"/>
          <w:numId w:val="10"/>
        </w:numPr>
        <w:spacing w:line="360" w:lineRule="auto"/>
        <w:jc w:val="both"/>
        <w:rPr>
          <w:rFonts w:ascii="Arial" w:hAnsi="Arial" w:cs="Arial"/>
          <w:sz w:val="24"/>
          <w:szCs w:val="24"/>
        </w:rPr>
      </w:pPr>
      <w:r w:rsidRPr="00DA5BA5">
        <w:rPr>
          <w:rFonts w:ascii="Arial" w:hAnsi="Arial" w:cs="Arial"/>
          <w:sz w:val="24"/>
          <w:szCs w:val="24"/>
        </w:rPr>
        <w:t>Dates of sale</w:t>
      </w:r>
    </w:p>
    <w:p w:rsidR="00FE7523" w:rsidRPr="00DA5BA5" w:rsidRDefault="00FE7523" w:rsidP="00DA5BA5">
      <w:pPr>
        <w:pStyle w:val="ListParagraph"/>
        <w:numPr>
          <w:ilvl w:val="0"/>
          <w:numId w:val="10"/>
        </w:numPr>
        <w:spacing w:line="360" w:lineRule="auto"/>
        <w:jc w:val="both"/>
        <w:rPr>
          <w:rFonts w:ascii="Arial" w:hAnsi="Arial" w:cs="Arial"/>
          <w:sz w:val="24"/>
          <w:szCs w:val="24"/>
        </w:rPr>
      </w:pPr>
      <w:r w:rsidRPr="00DA5BA5">
        <w:rPr>
          <w:rFonts w:ascii="Arial" w:hAnsi="Arial" w:cs="Arial"/>
          <w:sz w:val="24"/>
          <w:szCs w:val="24"/>
        </w:rPr>
        <w:t>Method of payments</w:t>
      </w:r>
    </w:p>
    <w:p w:rsidR="00FE7523" w:rsidRPr="00DA5BA5" w:rsidRDefault="00FE7523" w:rsidP="00DA5BA5">
      <w:pPr>
        <w:pStyle w:val="ListParagraph"/>
        <w:numPr>
          <w:ilvl w:val="0"/>
          <w:numId w:val="10"/>
        </w:numPr>
        <w:spacing w:line="360" w:lineRule="auto"/>
        <w:jc w:val="both"/>
        <w:rPr>
          <w:rFonts w:ascii="Arial" w:hAnsi="Arial" w:cs="Arial"/>
          <w:sz w:val="24"/>
          <w:szCs w:val="24"/>
        </w:rPr>
      </w:pPr>
      <w:r w:rsidRPr="00DA5BA5">
        <w:rPr>
          <w:rFonts w:ascii="Arial" w:hAnsi="Arial" w:cs="Arial"/>
          <w:sz w:val="24"/>
          <w:szCs w:val="24"/>
        </w:rPr>
        <w:t>Receipt number and</w:t>
      </w:r>
    </w:p>
    <w:p w:rsidR="00FE7523" w:rsidRPr="00DA5BA5" w:rsidRDefault="00FE7523" w:rsidP="00DA5BA5">
      <w:pPr>
        <w:pStyle w:val="ListParagraph"/>
        <w:numPr>
          <w:ilvl w:val="0"/>
          <w:numId w:val="10"/>
        </w:numPr>
        <w:spacing w:line="360" w:lineRule="auto"/>
        <w:jc w:val="both"/>
        <w:rPr>
          <w:rFonts w:ascii="Arial" w:hAnsi="Arial" w:cs="Arial"/>
          <w:sz w:val="24"/>
          <w:szCs w:val="24"/>
        </w:rPr>
      </w:pPr>
      <w:r w:rsidRPr="00DA5BA5">
        <w:rPr>
          <w:rFonts w:ascii="Arial" w:hAnsi="Arial" w:cs="Arial"/>
          <w:sz w:val="24"/>
          <w:szCs w:val="24"/>
        </w:rPr>
        <w:t>The entire relevant asset information e.g. number, type etc.</w:t>
      </w:r>
    </w:p>
    <w:p w:rsidR="00FE7523" w:rsidRPr="00DA5BA5" w:rsidRDefault="006072FC" w:rsidP="00DA5BA5">
      <w:pPr>
        <w:spacing w:line="360" w:lineRule="auto"/>
        <w:jc w:val="both"/>
        <w:rPr>
          <w:rFonts w:ascii="Arial" w:hAnsi="Arial" w:cs="Arial"/>
          <w:sz w:val="24"/>
          <w:szCs w:val="24"/>
        </w:rPr>
      </w:pPr>
      <w:r w:rsidRPr="00DA5BA5">
        <w:rPr>
          <w:rFonts w:ascii="Arial" w:hAnsi="Arial" w:cs="Arial"/>
          <w:sz w:val="24"/>
          <w:szCs w:val="24"/>
        </w:rPr>
        <w:t>The accounting records should be updated with information regarding the sale. The profit or loss should be recognised in the financial records of the department.</w:t>
      </w:r>
    </w:p>
    <w:p w:rsidR="006072FC" w:rsidRPr="00DA5BA5" w:rsidRDefault="002D0A9F" w:rsidP="00DA5BA5">
      <w:pPr>
        <w:spacing w:line="360" w:lineRule="auto"/>
        <w:jc w:val="both"/>
        <w:rPr>
          <w:rFonts w:ascii="Arial" w:hAnsi="Arial" w:cs="Arial"/>
          <w:b/>
          <w:sz w:val="24"/>
          <w:szCs w:val="24"/>
        </w:rPr>
      </w:pPr>
      <w:r w:rsidRPr="00DA5BA5">
        <w:rPr>
          <w:rFonts w:ascii="Arial" w:hAnsi="Arial" w:cs="Arial"/>
          <w:b/>
          <w:sz w:val="24"/>
          <w:szCs w:val="24"/>
        </w:rPr>
        <w:t>Other write-off of fixed assets</w:t>
      </w:r>
    </w:p>
    <w:p w:rsidR="002D0A9F" w:rsidRPr="00DA5BA5" w:rsidRDefault="002D0A9F" w:rsidP="00DA5BA5">
      <w:pPr>
        <w:spacing w:line="360" w:lineRule="auto"/>
        <w:jc w:val="both"/>
        <w:rPr>
          <w:rFonts w:ascii="Arial" w:hAnsi="Arial" w:cs="Arial"/>
          <w:sz w:val="24"/>
          <w:szCs w:val="24"/>
        </w:rPr>
      </w:pPr>
      <w:r w:rsidRPr="00DA5BA5">
        <w:rPr>
          <w:rFonts w:ascii="Arial" w:hAnsi="Arial" w:cs="Arial"/>
          <w:sz w:val="24"/>
          <w:szCs w:val="24"/>
        </w:rPr>
        <w:t xml:space="preserve">A fixed asset shall be written off only on the recommendation of the head of department controlling or using the asset concerned. The head of department shall report to the Chief </w:t>
      </w:r>
      <w:r w:rsidR="005546F3" w:rsidRPr="00DA5BA5">
        <w:rPr>
          <w:rFonts w:ascii="Arial" w:hAnsi="Arial" w:cs="Arial"/>
          <w:sz w:val="24"/>
          <w:szCs w:val="24"/>
        </w:rPr>
        <w:t>Financial</w:t>
      </w:r>
    </w:p>
    <w:p w:rsidR="002D0A9F" w:rsidRPr="00DA5BA5" w:rsidRDefault="002D0A9F" w:rsidP="00DA5BA5">
      <w:pPr>
        <w:spacing w:line="360" w:lineRule="auto"/>
        <w:jc w:val="both"/>
        <w:rPr>
          <w:rFonts w:ascii="Arial" w:hAnsi="Arial" w:cs="Arial"/>
          <w:sz w:val="24"/>
          <w:szCs w:val="24"/>
        </w:rPr>
      </w:pPr>
      <w:r w:rsidRPr="00DA5BA5">
        <w:rPr>
          <w:rFonts w:ascii="Arial" w:hAnsi="Arial" w:cs="Arial"/>
          <w:sz w:val="24"/>
          <w:szCs w:val="24"/>
        </w:rPr>
        <w:t>Officer on the 31 October and 30 April of each financial year o any fixed assets that such department wishes to have written off, stating in full reason for such recommendation. The CFO shall consolidate all such report, and shall promptly submit a recommendation to the council of the municipality on the fixed asset to be written off.</w:t>
      </w:r>
    </w:p>
    <w:p w:rsidR="002D0A9F" w:rsidRPr="00DA5BA5" w:rsidRDefault="002D0A9F" w:rsidP="00DA5BA5">
      <w:pPr>
        <w:spacing w:line="360" w:lineRule="auto"/>
        <w:jc w:val="both"/>
        <w:rPr>
          <w:rFonts w:ascii="Arial" w:hAnsi="Arial" w:cs="Arial"/>
          <w:sz w:val="24"/>
          <w:szCs w:val="24"/>
        </w:rPr>
      </w:pPr>
      <w:r w:rsidRPr="00DA5BA5">
        <w:rPr>
          <w:rFonts w:ascii="Arial" w:hAnsi="Arial" w:cs="Arial"/>
          <w:sz w:val="24"/>
          <w:szCs w:val="24"/>
        </w:rPr>
        <w:t>The only reason for writing off fixed asset shall be because of loss, theft, and destruction or material impairment of the fixed assets in question.</w:t>
      </w:r>
    </w:p>
    <w:p w:rsidR="00947424" w:rsidRDefault="00947424" w:rsidP="00DA5BA5">
      <w:pPr>
        <w:spacing w:line="360" w:lineRule="auto"/>
        <w:jc w:val="both"/>
        <w:rPr>
          <w:rFonts w:ascii="Arial" w:hAnsi="Arial" w:cs="Arial"/>
          <w:sz w:val="24"/>
          <w:szCs w:val="24"/>
        </w:rPr>
      </w:pPr>
      <w:r w:rsidRPr="00DA5BA5">
        <w:rPr>
          <w:rFonts w:ascii="Arial" w:hAnsi="Arial" w:cs="Arial"/>
          <w:sz w:val="24"/>
          <w:szCs w:val="24"/>
        </w:rPr>
        <w:t>In every instance where a not fully depreciable fixed asset is written off, the CFO shall immediately debit such department, as additional depreciation expense, the full carrying value of the asset concerned.</w:t>
      </w:r>
    </w:p>
    <w:p w:rsidR="00DA5BA5" w:rsidRDefault="00DA5BA5" w:rsidP="00DA5BA5">
      <w:pPr>
        <w:spacing w:line="360" w:lineRule="auto"/>
        <w:jc w:val="both"/>
        <w:rPr>
          <w:rFonts w:ascii="Arial" w:hAnsi="Arial" w:cs="Arial"/>
          <w:sz w:val="24"/>
          <w:szCs w:val="24"/>
        </w:rPr>
      </w:pPr>
    </w:p>
    <w:p w:rsidR="00DA5BA5" w:rsidRPr="00DA5BA5" w:rsidRDefault="00DA5BA5" w:rsidP="00DA5BA5">
      <w:pPr>
        <w:spacing w:line="360" w:lineRule="auto"/>
        <w:jc w:val="both"/>
        <w:rPr>
          <w:rFonts w:ascii="Arial" w:hAnsi="Arial" w:cs="Arial"/>
          <w:sz w:val="24"/>
          <w:szCs w:val="24"/>
        </w:rPr>
      </w:pPr>
    </w:p>
    <w:p w:rsidR="00947424" w:rsidRPr="00DA5BA5" w:rsidRDefault="00947424" w:rsidP="00DA5BA5">
      <w:pPr>
        <w:spacing w:line="360" w:lineRule="auto"/>
        <w:jc w:val="both"/>
        <w:rPr>
          <w:rFonts w:ascii="Arial" w:hAnsi="Arial" w:cs="Arial"/>
          <w:b/>
          <w:sz w:val="24"/>
          <w:szCs w:val="24"/>
        </w:rPr>
      </w:pPr>
      <w:r w:rsidRPr="00DA5BA5">
        <w:rPr>
          <w:rFonts w:ascii="Arial" w:hAnsi="Arial" w:cs="Arial"/>
          <w:b/>
          <w:sz w:val="24"/>
          <w:szCs w:val="24"/>
        </w:rPr>
        <w:lastRenderedPageBreak/>
        <w:t>Guideline procedures for scrapping of fixed assets</w:t>
      </w:r>
    </w:p>
    <w:p w:rsidR="002D0A9F" w:rsidRPr="00DA5BA5" w:rsidRDefault="00947424" w:rsidP="00DA5BA5">
      <w:pPr>
        <w:spacing w:line="360" w:lineRule="auto"/>
        <w:jc w:val="both"/>
        <w:rPr>
          <w:rFonts w:ascii="Arial" w:hAnsi="Arial" w:cs="Arial"/>
          <w:sz w:val="24"/>
          <w:szCs w:val="24"/>
        </w:rPr>
      </w:pPr>
      <w:r w:rsidRPr="00DA5BA5">
        <w:rPr>
          <w:rFonts w:ascii="Arial" w:hAnsi="Arial" w:cs="Arial"/>
          <w:sz w:val="24"/>
          <w:szCs w:val="24"/>
        </w:rPr>
        <w:t>If the head of department wants to scrap off an asset, he/she must submit a motivation, an Assets Scrapping Requisition (ASR) in duplicate and the asset, where possible, to the assets officer.</w:t>
      </w:r>
    </w:p>
    <w:p w:rsidR="00E975B4" w:rsidRPr="00DA5BA5" w:rsidRDefault="00947424" w:rsidP="00DA5BA5">
      <w:pPr>
        <w:spacing w:line="360" w:lineRule="auto"/>
        <w:jc w:val="both"/>
        <w:rPr>
          <w:rFonts w:ascii="Arial" w:hAnsi="Arial" w:cs="Arial"/>
          <w:sz w:val="24"/>
          <w:szCs w:val="24"/>
        </w:rPr>
      </w:pPr>
      <w:r w:rsidRPr="00DA5BA5">
        <w:rPr>
          <w:rFonts w:ascii="Arial" w:hAnsi="Arial" w:cs="Arial"/>
          <w:sz w:val="24"/>
          <w:szCs w:val="24"/>
        </w:rPr>
        <w:t>The assets officer must physically inspect and recommend, by signature, the assets to be scrapped and submit the motivation to the CFO.</w:t>
      </w:r>
    </w:p>
    <w:p w:rsidR="00947424" w:rsidRPr="00DA5BA5" w:rsidRDefault="00947424" w:rsidP="00DA5BA5">
      <w:pPr>
        <w:spacing w:line="360" w:lineRule="auto"/>
        <w:jc w:val="both"/>
        <w:rPr>
          <w:rFonts w:ascii="Arial" w:hAnsi="Arial" w:cs="Arial"/>
          <w:sz w:val="24"/>
          <w:szCs w:val="24"/>
        </w:rPr>
      </w:pPr>
      <w:r w:rsidRPr="00DA5BA5">
        <w:rPr>
          <w:rFonts w:ascii="Arial" w:hAnsi="Arial" w:cs="Arial"/>
          <w:sz w:val="24"/>
          <w:szCs w:val="24"/>
        </w:rPr>
        <w:t>The CFO must recommend the scrapping and submit the motivation to the Municipal Manager</w:t>
      </w:r>
      <w:r w:rsidR="00735A77" w:rsidRPr="00DA5BA5">
        <w:rPr>
          <w:rFonts w:ascii="Arial" w:hAnsi="Arial" w:cs="Arial"/>
          <w:sz w:val="24"/>
          <w:szCs w:val="24"/>
        </w:rPr>
        <w:t>.</w:t>
      </w:r>
    </w:p>
    <w:p w:rsidR="00735A77" w:rsidRPr="00DA5BA5" w:rsidRDefault="00735A77" w:rsidP="00DA5BA5">
      <w:pPr>
        <w:spacing w:line="360" w:lineRule="auto"/>
        <w:jc w:val="both"/>
        <w:rPr>
          <w:rFonts w:ascii="Arial" w:hAnsi="Arial" w:cs="Arial"/>
          <w:sz w:val="24"/>
          <w:szCs w:val="24"/>
        </w:rPr>
      </w:pPr>
      <w:r w:rsidRPr="00DA5BA5">
        <w:rPr>
          <w:rFonts w:ascii="Arial" w:hAnsi="Arial" w:cs="Arial"/>
          <w:sz w:val="24"/>
          <w:szCs w:val="24"/>
        </w:rPr>
        <w:t>For asset with an initial cost of over R250 000.00 the MM must authorise all scrapings of fixed assets by signing the ASR. Once signed the ASR must be handed to the CFO and the assets officer.</w:t>
      </w:r>
    </w:p>
    <w:p w:rsidR="00735A77" w:rsidRPr="00DA5BA5" w:rsidRDefault="00735A77" w:rsidP="00DA5BA5">
      <w:pPr>
        <w:spacing w:line="360" w:lineRule="auto"/>
        <w:jc w:val="both"/>
        <w:rPr>
          <w:rFonts w:ascii="Arial" w:hAnsi="Arial" w:cs="Arial"/>
          <w:sz w:val="24"/>
          <w:szCs w:val="24"/>
        </w:rPr>
      </w:pPr>
      <w:r w:rsidRPr="00DA5BA5">
        <w:rPr>
          <w:rFonts w:ascii="Arial" w:hAnsi="Arial" w:cs="Arial"/>
          <w:sz w:val="24"/>
          <w:szCs w:val="24"/>
        </w:rPr>
        <w:t>The assets officer must update his asset listing on receipt of the authorised ASR and file the ASR with the monthly register, and submit it to the CFO for approval.</w:t>
      </w:r>
    </w:p>
    <w:p w:rsidR="00735A77" w:rsidRPr="00DA5BA5" w:rsidRDefault="00735A77" w:rsidP="00DA5BA5">
      <w:pPr>
        <w:spacing w:line="360" w:lineRule="auto"/>
        <w:jc w:val="both"/>
        <w:rPr>
          <w:rFonts w:ascii="Arial" w:hAnsi="Arial" w:cs="Arial"/>
          <w:sz w:val="24"/>
          <w:szCs w:val="24"/>
        </w:rPr>
      </w:pPr>
      <w:r w:rsidRPr="00DA5BA5">
        <w:rPr>
          <w:rFonts w:ascii="Arial" w:hAnsi="Arial" w:cs="Arial"/>
          <w:sz w:val="24"/>
          <w:szCs w:val="24"/>
        </w:rPr>
        <w:t>On receipt of the authorised ASR the assets officer must update the fixed asset register, by detailing the scrapping date on the register, and file the ASR in date order.</w:t>
      </w:r>
    </w:p>
    <w:p w:rsidR="00735A77" w:rsidRPr="00DA5BA5" w:rsidRDefault="00E510EC" w:rsidP="00DA5BA5">
      <w:pPr>
        <w:spacing w:line="360" w:lineRule="auto"/>
        <w:jc w:val="both"/>
        <w:rPr>
          <w:rFonts w:ascii="Arial" w:hAnsi="Arial" w:cs="Arial"/>
          <w:sz w:val="24"/>
          <w:szCs w:val="24"/>
        </w:rPr>
      </w:pPr>
      <w:r w:rsidRPr="00DA5BA5">
        <w:rPr>
          <w:rFonts w:ascii="Arial" w:hAnsi="Arial" w:cs="Arial"/>
          <w:sz w:val="24"/>
          <w:szCs w:val="24"/>
        </w:rPr>
        <w:t>The following information should be updated in the fixed asset register:</w:t>
      </w:r>
    </w:p>
    <w:p w:rsidR="00E510EC" w:rsidRPr="00DA5BA5" w:rsidRDefault="00E510EC" w:rsidP="00DA5BA5">
      <w:pPr>
        <w:pStyle w:val="ListParagraph"/>
        <w:numPr>
          <w:ilvl w:val="0"/>
          <w:numId w:val="11"/>
        </w:numPr>
        <w:spacing w:line="360" w:lineRule="auto"/>
        <w:jc w:val="both"/>
        <w:rPr>
          <w:rFonts w:ascii="Arial" w:hAnsi="Arial" w:cs="Arial"/>
          <w:sz w:val="24"/>
          <w:szCs w:val="24"/>
        </w:rPr>
      </w:pPr>
      <w:r w:rsidRPr="00DA5BA5">
        <w:rPr>
          <w:rFonts w:ascii="Arial" w:hAnsi="Arial" w:cs="Arial"/>
          <w:sz w:val="24"/>
          <w:szCs w:val="24"/>
        </w:rPr>
        <w:t>Reason for disposal</w:t>
      </w:r>
    </w:p>
    <w:p w:rsidR="00E510EC" w:rsidRPr="00DA5BA5" w:rsidRDefault="00E510EC" w:rsidP="00DA5BA5">
      <w:pPr>
        <w:pStyle w:val="ListParagraph"/>
        <w:numPr>
          <w:ilvl w:val="0"/>
          <w:numId w:val="11"/>
        </w:numPr>
        <w:spacing w:line="360" w:lineRule="auto"/>
        <w:jc w:val="both"/>
        <w:rPr>
          <w:rFonts w:ascii="Arial" w:hAnsi="Arial" w:cs="Arial"/>
          <w:sz w:val="24"/>
          <w:szCs w:val="24"/>
        </w:rPr>
      </w:pPr>
      <w:r w:rsidRPr="00DA5BA5">
        <w:rPr>
          <w:rFonts w:ascii="Arial" w:hAnsi="Arial" w:cs="Arial"/>
          <w:sz w:val="24"/>
          <w:szCs w:val="24"/>
        </w:rPr>
        <w:t>Information relating to the buyer</w:t>
      </w:r>
    </w:p>
    <w:p w:rsidR="00E510EC" w:rsidRPr="00DA5BA5" w:rsidRDefault="00E510EC" w:rsidP="00DA5BA5">
      <w:pPr>
        <w:pStyle w:val="ListParagraph"/>
        <w:numPr>
          <w:ilvl w:val="0"/>
          <w:numId w:val="10"/>
        </w:numPr>
        <w:spacing w:line="360" w:lineRule="auto"/>
        <w:jc w:val="both"/>
        <w:rPr>
          <w:rFonts w:ascii="Arial" w:hAnsi="Arial" w:cs="Arial"/>
          <w:sz w:val="24"/>
          <w:szCs w:val="24"/>
        </w:rPr>
      </w:pPr>
      <w:r w:rsidRPr="00DA5BA5">
        <w:rPr>
          <w:rFonts w:ascii="Arial" w:hAnsi="Arial" w:cs="Arial"/>
          <w:sz w:val="24"/>
          <w:szCs w:val="24"/>
        </w:rPr>
        <w:t>Individual requesting disposal</w:t>
      </w:r>
    </w:p>
    <w:p w:rsidR="00E510EC" w:rsidRPr="00DA5BA5" w:rsidRDefault="00E510EC" w:rsidP="00DA5BA5">
      <w:pPr>
        <w:pStyle w:val="ListParagraph"/>
        <w:numPr>
          <w:ilvl w:val="0"/>
          <w:numId w:val="10"/>
        </w:numPr>
        <w:spacing w:line="360" w:lineRule="auto"/>
        <w:jc w:val="both"/>
        <w:rPr>
          <w:rFonts w:ascii="Arial" w:hAnsi="Arial" w:cs="Arial"/>
          <w:sz w:val="24"/>
          <w:szCs w:val="24"/>
        </w:rPr>
      </w:pPr>
      <w:r w:rsidRPr="00DA5BA5">
        <w:rPr>
          <w:rFonts w:ascii="Arial" w:hAnsi="Arial" w:cs="Arial"/>
          <w:sz w:val="24"/>
          <w:szCs w:val="24"/>
        </w:rPr>
        <w:t>Cost, book value and proposed selling price of the asset in question</w:t>
      </w:r>
    </w:p>
    <w:p w:rsidR="00E510EC" w:rsidRPr="00DA5BA5" w:rsidRDefault="00E510EC" w:rsidP="00DA5BA5">
      <w:pPr>
        <w:pStyle w:val="ListParagraph"/>
        <w:numPr>
          <w:ilvl w:val="0"/>
          <w:numId w:val="10"/>
        </w:numPr>
        <w:spacing w:line="360" w:lineRule="auto"/>
        <w:jc w:val="both"/>
        <w:rPr>
          <w:rFonts w:ascii="Arial" w:hAnsi="Arial" w:cs="Arial"/>
          <w:sz w:val="24"/>
          <w:szCs w:val="24"/>
        </w:rPr>
      </w:pPr>
      <w:r w:rsidRPr="00DA5BA5">
        <w:rPr>
          <w:rFonts w:ascii="Arial" w:hAnsi="Arial" w:cs="Arial"/>
          <w:sz w:val="24"/>
          <w:szCs w:val="24"/>
        </w:rPr>
        <w:t>Dates of sale</w:t>
      </w:r>
    </w:p>
    <w:p w:rsidR="00E510EC" w:rsidRPr="00DA5BA5" w:rsidRDefault="00E510EC" w:rsidP="00DA5BA5">
      <w:pPr>
        <w:pStyle w:val="ListParagraph"/>
        <w:numPr>
          <w:ilvl w:val="0"/>
          <w:numId w:val="10"/>
        </w:numPr>
        <w:spacing w:line="360" w:lineRule="auto"/>
        <w:jc w:val="both"/>
        <w:rPr>
          <w:rFonts w:ascii="Arial" w:hAnsi="Arial" w:cs="Arial"/>
          <w:sz w:val="24"/>
          <w:szCs w:val="24"/>
        </w:rPr>
      </w:pPr>
      <w:r w:rsidRPr="00DA5BA5">
        <w:rPr>
          <w:rFonts w:ascii="Arial" w:hAnsi="Arial" w:cs="Arial"/>
          <w:sz w:val="24"/>
          <w:szCs w:val="24"/>
        </w:rPr>
        <w:t>Method of payments</w:t>
      </w:r>
    </w:p>
    <w:p w:rsidR="00E510EC" w:rsidRPr="00DA5BA5" w:rsidRDefault="00E510EC" w:rsidP="00DA5BA5">
      <w:pPr>
        <w:pStyle w:val="ListParagraph"/>
        <w:numPr>
          <w:ilvl w:val="0"/>
          <w:numId w:val="10"/>
        </w:numPr>
        <w:spacing w:line="360" w:lineRule="auto"/>
        <w:jc w:val="both"/>
        <w:rPr>
          <w:rFonts w:ascii="Arial" w:hAnsi="Arial" w:cs="Arial"/>
          <w:sz w:val="24"/>
          <w:szCs w:val="24"/>
        </w:rPr>
      </w:pPr>
      <w:r w:rsidRPr="00DA5BA5">
        <w:rPr>
          <w:rFonts w:ascii="Arial" w:hAnsi="Arial" w:cs="Arial"/>
          <w:sz w:val="24"/>
          <w:szCs w:val="24"/>
        </w:rPr>
        <w:t>Receipt number and</w:t>
      </w:r>
    </w:p>
    <w:p w:rsidR="00E510EC" w:rsidRPr="00DA5BA5" w:rsidRDefault="00E510EC" w:rsidP="00DA5BA5">
      <w:pPr>
        <w:pStyle w:val="ListParagraph"/>
        <w:numPr>
          <w:ilvl w:val="0"/>
          <w:numId w:val="10"/>
        </w:numPr>
        <w:spacing w:line="360" w:lineRule="auto"/>
        <w:jc w:val="both"/>
        <w:rPr>
          <w:rFonts w:ascii="Arial" w:hAnsi="Arial" w:cs="Arial"/>
          <w:sz w:val="24"/>
          <w:szCs w:val="24"/>
        </w:rPr>
      </w:pPr>
      <w:r w:rsidRPr="00DA5BA5">
        <w:rPr>
          <w:rFonts w:ascii="Arial" w:hAnsi="Arial" w:cs="Arial"/>
          <w:sz w:val="24"/>
          <w:szCs w:val="24"/>
        </w:rPr>
        <w:t>The entire relevant asset information e.g. number, type etc.</w:t>
      </w:r>
    </w:p>
    <w:p w:rsidR="00E510EC" w:rsidRPr="00DA5BA5" w:rsidRDefault="00E510EC" w:rsidP="00DA5BA5">
      <w:pPr>
        <w:pStyle w:val="ListParagraph"/>
        <w:spacing w:line="360" w:lineRule="auto"/>
        <w:jc w:val="both"/>
        <w:rPr>
          <w:rFonts w:ascii="Arial" w:hAnsi="Arial" w:cs="Arial"/>
          <w:sz w:val="24"/>
          <w:szCs w:val="24"/>
        </w:rPr>
      </w:pPr>
    </w:p>
    <w:p w:rsidR="00E510EC" w:rsidRPr="00DA5BA5" w:rsidRDefault="00E510EC" w:rsidP="00DA5BA5">
      <w:pPr>
        <w:pStyle w:val="ListParagraph"/>
        <w:spacing w:line="360" w:lineRule="auto"/>
        <w:jc w:val="both"/>
        <w:rPr>
          <w:rFonts w:ascii="Arial" w:hAnsi="Arial" w:cs="Arial"/>
          <w:sz w:val="24"/>
          <w:szCs w:val="24"/>
        </w:rPr>
      </w:pPr>
    </w:p>
    <w:p w:rsidR="00DA5BA5" w:rsidRDefault="00DA5BA5" w:rsidP="00DA5BA5">
      <w:pPr>
        <w:pStyle w:val="ListParagraph"/>
        <w:spacing w:line="360" w:lineRule="auto"/>
        <w:jc w:val="both"/>
        <w:rPr>
          <w:rFonts w:ascii="Arial" w:hAnsi="Arial" w:cs="Arial"/>
          <w:sz w:val="24"/>
          <w:szCs w:val="24"/>
        </w:rPr>
      </w:pPr>
    </w:p>
    <w:p w:rsidR="00E510EC" w:rsidRPr="00DA5BA5" w:rsidRDefault="00E510EC" w:rsidP="00DA5BA5">
      <w:pPr>
        <w:pStyle w:val="ListParagraph"/>
        <w:spacing w:line="360" w:lineRule="auto"/>
        <w:ind w:left="0"/>
        <w:rPr>
          <w:rFonts w:ascii="Arial" w:hAnsi="Arial" w:cs="Arial"/>
          <w:sz w:val="24"/>
          <w:szCs w:val="24"/>
        </w:rPr>
      </w:pPr>
      <w:r w:rsidRPr="00DA5BA5">
        <w:rPr>
          <w:rFonts w:ascii="Arial" w:hAnsi="Arial" w:cs="Arial"/>
          <w:b/>
          <w:sz w:val="24"/>
          <w:szCs w:val="24"/>
        </w:rPr>
        <w:lastRenderedPageBreak/>
        <w:t>Transfers</w:t>
      </w:r>
    </w:p>
    <w:p w:rsidR="00E510EC" w:rsidRPr="00DA5BA5" w:rsidRDefault="00D172AC" w:rsidP="00DA5BA5">
      <w:pPr>
        <w:spacing w:line="360" w:lineRule="auto"/>
        <w:jc w:val="both"/>
        <w:rPr>
          <w:rFonts w:ascii="Arial" w:hAnsi="Arial" w:cs="Arial"/>
          <w:sz w:val="24"/>
          <w:szCs w:val="24"/>
        </w:rPr>
      </w:pPr>
      <w:r w:rsidRPr="00DA5BA5">
        <w:rPr>
          <w:rFonts w:ascii="Arial" w:hAnsi="Arial" w:cs="Arial"/>
          <w:sz w:val="24"/>
          <w:szCs w:val="24"/>
        </w:rPr>
        <w:t>When fixed assets are transferred between the different Municipalities, a document with specific authorisation should be attached to the asset being transferred so as to make sure that authority was given for that specific asset to the transferred. The document should also include full details of the asset being transferred which should include:</w:t>
      </w:r>
    </w:p>
    <w:p w:rsidR="00D172AC" w:rsidRPr="00DA5BA5" w:rsidRDefault="00D172AC" w:rsidP="00DA5BA5">
      <w:pPr>
        <w:pStyle w:val="ListParagraph"/>
        <w:numPr>
          <w:ilvl w:val="0"/>
          <w:numId w:val="12"/>
        </w:numPr>
        <w:spacing w:line="360" w:lineRule="auto"/>
        <w:jc w:val="both"/>
        <w:rPr>
          <w:rFonts w:ascii="Arial" w:hAnsi="Arial" w:cs="Arial"/>
          <w:sz w:val="24"/>
          <w:szCs w:val="24"/>
        </w:rPr>
      </w:pPr>
      <w:r w:rsidRPr="00DA5BA5">
        <w:rPr>
          <w:rFonts w:ascii="Arial" w:hAnsi="Arial" w:cs="Arial"/>
          <w:sz w:val="24"/>
          <w:szCs w:val="24"/>
        </w:rPr>
        <w:t>Asset Description</w:t>
      </w:r>
    </w:p>
    <w:p w:rsidR="00D172AC" w:rsidRPr="00DA5BA5" w:rsidRDefault="00D172AC" w:rsidP="00DA5BA5">
      <w:pPr>
        <w:pStyle w:val="ListParagraph"/>
        <w:numPr>
          <w:ilvl w:val="0"/>
          <w:numId w:val="12"/>
        </w:numPr>
        <w:spacing w:line="360" w:lineRule="auto"/>
        <w:jc w:val="both"/>
        <w:rPr>
          <w:rFonts w:ascii="Arial" w:hAnsi="Arial" w:cs="Arial"/>
          <w:sz w:val="24"/>
          <w:szCs w:val="24"/>
        </w:rPr>
      </w:pPr>
      <w:r w:rsidRPr="00DA5BA5">
        <w:rPr>
          <w:rFonts w:ascii="Arial" w:hAnsi="Arial" w:cs="Arial"/>
          <w:sz w:val="24"/>
          <w:szCs w:val="24"/>
        </w:rPr>
        <w:t>Cost of the asset</w:t>
      </w:r>
    </w:p>
    <w:p w:rsidR="00D172AC" w:rsidRPr="00DA5BA5" w:rsidRDefault="00D172AC" w:rsidP="00DA5BA5">
      <w:pPr>
        <w:pStyle w:val="ListParagraph"/>
        <w:numPr>
          <w:ilvl w:val="0"/>
          <w:numId w:val="12"/>
        </w:numPr>
        <w:spacing w:line="360" w:lineRule="auto"/>
        <w:jc w:val="both"/>
        <w:rPr>
          <w:rFonts w:ascii="Arial" w:hAnsi="Arial" w:cs="Arial"/>
          <w:sz w:val="24"/>
          <w:szCs w:val="24"/>
        </w:rPr>
      </w:pPr>
      <w:r w:rsidRPr="00DA5BA5">
        <w:rPr>
          <w:rFonts w:ascii="Arial" w:hAnsi="Arial" w:cs="Arial"/>
          <w:sz w:val="24"/>
          <w:szCs w:val="24"/>
        </w:rPr>
        <w:t>Date of acquisition</w:t>
      </w:r>
    </w:p>
    <w:p w:rsidR="00D172AC" w:rsidRPr="00DA5BA5" w:rsidRDefault="00D172AC" w:rsidP="00DA5BA5">
      <w:pPr>
        <w:pStyle w:val="ListParagraph"/>
        <w:numPr>
          <w:ilvl w:val="0"/>
          <w:numId w:val="12"/>
        </w:numPr>
        <w:spacing w:line="360" w:lineRule="auto"/>
        <w:jc w:val="both"/>
        <w:rPr>
          <w:rFonts w:ascii="Arial" w:hAnsi="Arial" w:cs="Arial"/>
          <w:sz w:val="24"/>
          <w:szCs w:val="24"/>
        </w:rPr>
      </w:pPr>
      <w:r w:rsidRPr="00DA5BA5">
        <w:rPr>
          <w:rFonts w:ascii="Arial" w:hAnsi="Arial" w:cs="Arial"/>
          <w:sz w:val="24"/>
          <w:szCs w:val="24"/>
        </w:rPr>
        <w:t>Unique number</w:t>
      </w:r>
    </w:p>
    <w:p w:rsidR="00D172AC" w:rsidRPr="00DA5BA5" w:rsidRDefault="00D172AC" w:rsidP="00DA5BA5">
      <w:pPr>
        <w:pStyle w:val="ListParagraph"/>
        <w:numPr>
          <w:ilvl w:val="0"/>
          <w:numId w:val="12"/>
        </w:numPr>
        <w:spacing w:line="360" w:lineRule="auto"/>
        <w:jc w:val="both"/>
        <w:rPr>
          <w:rFonts w:ascii="Arial" w:hAnsi="Arial" w:cs="Arial"/>
          <w:sz w:val="24"/>
          <w:szCs w:val="24"/>
        </w:rPr>
      </w:pPr>
      <w:r w:rsidRPr="00DA5BA5">
        <w:rPr>
          <w:rFonts w:ascii="Arial" w:hAnsi="Arial" w:cs="Arial"/>
          <w:sz w:val="24"/>
          <w:szCs w:val="24"/>
        </w:rPr>
        <w:t>Effective date of transfer</w:t>
      </w:r>
    </w:p>
    <w:p w:rsidR="00D172AC" w:rsidRPr="00DA5BA5" w:rsidRDefault="00D172AC" w:rsidP="00DA5BA5">
      <w:pPr>
        <w:pStyle w:val="ListParagraph"/>
        <w:numPr>
          <w:ilvl w:val="0"/>
          <w:numId w:val="12"/>
        </w:numPr>
        <w:spacing w:line="360" w:lineRule="auto"/>
        <w:jc w:val="both"/>
        <w:rPr>
          <w:rFonts w:ascii="Arial" w:hAnsi="Arial" w:cs="Arial"/>
          <w:sz w:val="24"/>
          <w:szCs w:val="24"/>
        </w:rPr>
      </w:pPr>
      <w:r w:rsidRPr="00DA5BA5">
        <w:rPr>
          <w:rFonts w:ascii="Arial" w:hAnsi="Arial" w:cs="Arial"/>
          <w:sz w:val="24"/>
          <w:szCs w:val="24"/>
        </w:rPr>
        <w:t>Quantity</w:t>
      </w:r>
    </w:p>
    <w:p w:rsidR="00D172AC" w:rsidRPr="00DA5BA5" w:rsidRDefault="00D172AC" w:rsidP="00DA5BA5">
      <w:pPr>
        <w:pStyle w:val="ListParagraph"/>
        <w:numPr>
          <w:ilvl w:val="0"/>
          <w:numId w:val="12"/>
        </w:numPr>
        <w:spacing w:line="360" w:lineRule="auto"/>
        <w:jc w:val="both"/>
        <w:rPr>
          <w:rFonts w:ascii="Arial" w:hAnsi="Arial" w:cs="Arial"/>
          <w:sz w:val="24"/>
          <w:szCs w:val="24"/>
        </w:rPr>
      </w:pPr>
      <w:r w:rsidRPr="00DA5BA5">
        <w:rPr>
          <w:rFonts w:ascii="Arial" w:hAnsi="Arial" w:cs="Arial"/>
          <w:sz w:val="24"/>
          <w:szCs w:val="24"/>
        </w:rPr>
        <w:t>Authorisation by both transferor and transferee municipalities</w:t>
      </w:r>
    </w:p>
    <w:p w:rsidR="00D172AC" w:rsidRPr="00DA5BA5" w:rsidRDefault="00D172AC" w:rsidP="00DA5BA5">
      <w:pPr>
        <w:spacing w:line="360" w:lineRule="auto"/>
        <w:jc w:val="both"/>
        <w:rPr>
          <w:rFonts w:ascii="Arial" w:hAnsi="Arial" w:cs="Arial"/>
          <w:sz w:val="24"/>
          <w:szCs w:val="24"/>
        </w:rPr>
      </w:pPr>
      <w:r w:rsidRPr="00DA5BA5">
        <w:rPr>
          <w:rFonts w:ascii="Arial" w:hAnsi="Arial" w:cs="Arial"/>
          <w:sz w:val="24"/>
          <w:szCs w:val="24"/>
        </w:rPr>
        <w:t>The fixed asset accountant must then effect the transactions in the books of accounts on the day the asset leaves the transferor municipality.</w:t>
      </w:r>
    </w:p>
    <w:p w:rsidR="00D172AC" w:rsidRPr="00DA5BA5" w:rsidRDefault="00D172AC" w:rsidP="00DA5BA5">
      <w:pPr>
        <w:spacing w:line="360" w:lineRule="auto"/>
        <w:jc w:val="both"/>
        <w:rPr>
          <w:rFonts w:ascii="Arial" w:hAnsi="Arial" w:cs="Arial"/>
          <w:b/>
          <w:sz w:val="24"/>
          <w:szCs w:val="24"/>
        </w:rPr>
      </w:pPr>
      <w:r w:rsidRPr="00DA5BA5">
        <w:rPr>
          <w:rFonts w:ascii="Arial" w:hAnsi="Arial" w:cs="Arial"/>
          <w:b/>
          <w:sz w:val="24"/>
          <w:szCs w:val="24"/>
        </w:rPr>
        <w:t>Revaluation of Assets</w:t>
      </w:r>
    </w:p>
    <w:p w:rsidR="00D172AC" w:rsidRPr="00DA5BA5" w:rsidRDefault="00D172AC" w:rsidP="00DA5BA5">
      <w:pPr>
        <w:spacing w:line="360" w:lineRule="auto"/>
        <w:jc w:val="both"/>
        <w:rPr>
          <w:rFonts w:ascii="Arial" w:hAnsi="Arial" w:cs="Arial"/>
          <w:sz w:val="24"/>
          <w:szCs w:val="24"/>
        </w:rPr>
      </w:pPr>
      <w:r w:rsidRPr="00DA5BA5">
        <w:rPr>
          <w:rFonts w:ascii="Arial" w:hAnsi="Arial" w:cs="Arial"/>
          <w:sz w:val="24"/>
          <w:szCs w:val="24"/>
        </w:rPr>
        <w:t>All land and buildings recorded in the municipality’s fixed asset register shall be re-valued with the adoption by the Municipality of each new valuation roll (or, if the land and buildings concern fall within the boundary of another municipality, with the adoption by such municipality of each new valuation roll).</w:t>
      </w:r>
    </w:p>
    <w:p w:rsidR="00D172AC" w:rsidRPr="00DA5BA5" w:rsidRDefault="00D172AC" w:rsidP="00DA5BA5">
      <w:pPr>
        <w:spacing w:line="360" w:lineRule="auto"/>
        <w:jc w:val="both"/>
        <w:rPr>
          <w:rFonts w:ascii="Arial" w:hAnsi="Arial" w:cs="Arial"/>
          <w:sz w:val="24"/>
          <w:szCs w:val="24"/>
        </w:rPr>
      </w:pPr>
      <w:r w:rsidRPr="00DA5BA5">
        <w:rPr>
          <w:rFonts w:ascii="Arial" w:hAnsi="Arial" w:cs="Arial"/>
          <w:sz w:val="24"/>
          <w:szCs w:val="24"/>
        </w:rPr>
        <w:t>The CFO shall adjust the carrying</w:t>
      </w:r>
      <w:r w:rsidR="0027081D" w:rsidRPr="00DA5BA5">
        <w:rPr>
          <w:rFonts w:ascii="Arial" w:hAnsi="Arial" w:cs="Arial"/>
          <w:sz w:val="24"/>
          <w:szCs w:val="24"/>
        </w:rPr>
        <w:t xml:space="preserve"> value of the land and buildings concerned to reflect in each instance the value of the fixed assets as recorded in the valuation roll.</w:t>
      </w:r>
    </w:p>
    <w:p w:rsidR="0027081D" w:rsidRPr="00DA5BA5" w:rsidRDefault="0027081D" w:rsidP="00DA5BA5">
      <w:pPr>
        <w:spacing w:line="360" w:lineRule="auto"/>
        <w:jc w:val="both"/>
        <w:rPr>
          <w:rFonts w:ascii="Arial" w:hAnsi="Arial" w:cs="Arial"/>
          <w:sz w:val="24"/>
          <w:szCs w:val="24"/>
        </w:rPr>
      </w:pPr>
      <w:r w:rsidRPr="00DA5BA5">
        <w:rPr>
          <w:rFonts w:ascii="Arial" w:hAnsi="Arial" w:cs="Arial"/>
          <w:sz w:val="24"/>
          <w:szCs w:val="24"/>
        </w:rPr>
        <w:t>The CFO shall, where applicable, create a revaluation reserve for each such fixed assets equal to the difference between the valuation roll and the carrying value of the fixed asset before the adjustment in question.</w:t>
      </w:r>
    </w:p>
    <w:p w:rsidR="005546F3" w:rsidRPr="00DA5BA5" w:rsidRDefault="0027081D" w:rsidP="00DA5BA5">
      <w:pPr>
        <w:spacing w:line="360" w:lineRule="auto"/>
        <w:jc w:val="both"/>
        <w:rPr>
          <w:rFonts w:ascii="Arial" w:hAnsi="Arial" w:cs="Arial"/>
          <w:sz w:val="24"/>
          <w:szCs w:val="24"/>
        </w:rPr>
      </w:pPr>
      <w:r w:rsidRPr="00DA5BA5">
        <w:rPr>
          <w:rFonts w:ascii="Arial" w:hAnsi="Arial" w:cs="Arial"/>
          <w:sz w:val="24"/>
          <w:szCs w:val="24"/>
        </w:rPr>
        <w:t xml:space="preserve">The fixed asset concerned shall, in the case of buildings, be depreciated on the basis of its re-valued amount, over its remaining useful operating life. The increase in </w:t>
      </w:r>
      <w:r w:rsidRPr="00DA5BA5">
        <w:rPr>
          <w:rFonts w:ascii="Arial" w:hAnsi="Arial" w:cs="Arial"/>
          <w:sz w:val="24"/>
          <w:szCs w:val="24"/>
        </w:rPr>
        <w:lastRenderedPageBreak/>
        <w:t>depreciation expenses shall be budgeted for and debited against the appropriate line item in the department controlling or using the fixed asset in question.</w:t>
      </w:r>
    </w:p>
    <w:p w:rsidR="005546F3" w:rsidRPr="00DA5BA5" w:rsidRDefault="00D60556" w:rsidP="00DA5BA5">
      <w:pPr>
        <w:spacing w:line="360" w:lineRule="auto"/>
        <w:jc w:val="both"/>
        <w:rPr>
          <w:rFonts w:ascii="Arial" w:hAnsi="Arial" w:cs="Arial"/>
          <w:sz w:val="24"/>
          <w:szCs w:val="24"/>
        </w:rPr>
      </w:pPr>
      <w:r w:rsidRPr="00DA5BA5">
        <w:rPr>
          <w:rFonts w:ascii="Arial" w:hAnsi="Arial" w:cs="Arial"/>
          <w:sz w:val="24"/>
          <w:szCs w:val="24"/>
        </w:rPr>
        <w:t>The CFO shall ensure that an amount equal to the difference between the new monthly depreciation expense and the depreciation expense determined in respect of such fixed asset before the revaluation in question is transferred each month from the revaluation reserve to the municipality’s appropriate account. An adjustment of the aggregate transfer shall be made at the end of each financial year.</w:t>
      </w:r>
    </w:p>
    <w:p w:rsidR="005546F3" w:rsidRPr="00DA5BA5" w:rsidRDefault="00D60556" w:rsidP="00DA5BA5">
      <w:pPr>
        <w:spacing w:line="360" w:lineRule="auto"/>
        <w:jc w:val="both"/>
        <w:rPr>
          <w:rFonts w:ascii="Arial" w:hAnsi="Arial" w:cs="Arial"/>
          <w:b/>
          <w:sz w:val="24"/>
          <w:szCs w:val="24"/>
        </w:rPr>
      </w:pPr>
      <w:r w:rsidRPr="00DA5BA5">
        <w:rPr>
          <w:rFonts w:ascii="Arial" w:hAnsi="Arial" w:cs="Arial"/>
          <w:b/>
          <w:sz w:val="24"/>
          <w:szCs w:val="24"/>
        </w:rPr>
        <w:t>Revision of useful life</w:t>
      </w:r>
    </w:p>
    <w:p w:rsidR="00D60556" w:rsidRPr="00DA5BA5" w:rsidRDefault="00D60556" w:rsidP="00DA5BA5">
      <w:pPr>
        <w:spacing w:line="360" w:lineRule="auto"/>
        <w:jc w:val="both"/>
        <w:rPr>
          <w:rFonts w:ascii="Arial" w:hAnsi="Arial" w:cs="Arial"/>
          <w:sz w:val="24"/>
          <w:szCs w:val="24"/>
        </w:rPr>
      </w:pPr>
      <w:r w:rsidRPr="00DA5BA5">
        <w:rPr>
          <w:rFonts w:ascii="Arial" w:hAnsi="Arial" w:cs="Arial"/>
          <w:sz w:val="24"/>
          <w:szCs w:val="24"/>
        </w:rPr>
        <w:t>It may be necessary to review the useful life of asset, as the original estimate of useful life may become inappropriate. Such an adjustment is deemed to be a change in estimate and the depreciation charge for the current and future periods should be adjusted.</w:t>
      </w:r>
    </w:p>
    <w:p w:rsidR="00D60556" w:rsidRPr="00DA5BA5" w:rsidRDefault="00D60556" w:rsidP="00DA5BA5">
      <w:pPr>
        <w:spacing w:line="360" w:lineRule="auto"/>
        <w:jc w:val="both"/>
        <w:rPr>
          <w:rFonts w:ascii="Arial" w:hAnsi="Arial" w:cs="Arial"/>
          <w:b/>
          <w:sz w:val="24"/>
          <w:szCs w:val="24"/>
        </w:rPr>
      </w:pPr>
      <w:r w:rsidRPr="00DA5BA5">
        <w:rPr>
          <w:rFonts w:ascii="Arial" w:hAnsi="Arial" w:cs="Arial"/>
          <w:b/>
          <w:sz w:val="24"/>
          <w:szCs w:val="24"/>
        </w:rPr>
        <w:t>Guidelines for changes in accounting estimates</w:t>
      </w:r>
    </w:p>
    <w:p w:rsidR="00D60556" w:rsidRPr="00DA5BA5" w:rsidRDefault="00D60556" w:rsidP="00DA5BA5">
      <w:pPr>
        <w:spacing w:line="360" w:lineRule="auto"/>
        <w:jc w:val="both"/>
        <w:rPr>
          <w:rFonts w:ascii="Arial" w:hAnsi="Arial" w:cs="Arial"/>
          <w:sz w:val="24"/>
          <w:szCs w:val="24"/>
        </w:rPr>
      </w:pPr>
      <w:r w:rsidRPr="00DA5BA5">
        <w:rPr>
          <w:rFonts w:ascii="Arial" w:hAnsi="Arial" w:cs="Arial"/>
          <w:sz w:val="24"/>
          <w:szCs w:val="24"/>
        </w:rPr>
        <w:t>As a result of the uncertainties inherent in business activities, many financial items cannot be measured but can only be estimated. The estimation process is based on</w:t>
      </w:r>
      <w:r w:rsidR="0006327E" w:rsidRPr="00DA5BA5">
        <w:rPr>
          <w:rFonts w:ascii="Arial" w:hAnsi="Arial" w:cs="Arial"/>
          <w:sz w:val="24"/>
          <w:szCs w:val="24"/>
        </w:rPr>
        <w:t xml:space="preserve"> judgements based on the latest financial information available. Estimates may be required, for example bad debts, inventory obsolescence or the useful lives or expected pattern of consumption of economic benefits of depreciable assets.</w:t>
      </w:r>
    </w:p>
    <w:p w:rsidR="0006327E" w:rsidRPr="00DA5BA5" w:rsidRDefault="0006327E" w:rsidP="00DA5BA5">
      <w:pPr>
        <w:spacing w:line="360" w:lineRule="auto"/>
        <w:jc w:val="both"/>
        <w:rPr>
          <w:rFonts w:ascii="Arial" w:hAnsi="Arial" w:cs="Arial"/>
          <w:sz w:val="24"/>
          <w:szCs w:val="24"/>
        </w:rPr>
      </w:pPr>
      <w:r w:rsidRPr="00DA5BA5">
        <w:rPr>
          <w:rFonts w:ascii="Arial" w:hAnsi="Arial" w:cs="Arial"/>
          <w:sz w:val="24"/>
          <w:szCs w:val="24"/>
        </w:rPr>
        <w:t>An estimate may need to be revised if changes occur regarding the circumstances on which the estimate was based or asset a result of new information, more experience or subsequent developments.</w:t>
      </w:r>
    </w:p>
    <w:p w:rsidR="0006327E" w:rsidRPr="00DA5BA5" w:rsidRDefault="0006327E" w:rsidP="00DA5BA5">
      <w:pPr>
        <w:spacing w:line="360" w:lineRule="auto"/>
        <w:jc w:val="both"/>
        <w:rPr>
          <w:rFonts w:ascii="Arial" w:hAnsi="Arial" w:cs="Arial"/>
          <w:sz w:val="24"/>
          <w:szCs w:val="24"/>
        </w:rPr>
      </w:pPr>
      <w:r w:rsidRPr="00DA5BA5">
        <w:rPr>
          <w:rFonts w:ascii="Arial" w:hAnsi="Arial" w:cs="Arial"/>
          <w:sz w:val="24"/>
          <w:szCs w:val="24"/>
        </w:rPr>
        <w:t>In practice the Department may decide to revise the useful life of an asset or a group</w:t>
      </w:r>
      <w:r w:rsidR="008519B5" w:rsidRPr="00DA5BA5">
        <w:rPr>
          <w:rFonts w:ascii="Arial" w:hAnsi="Arial" w:cs="Arial"/>
          <w:sz w:val="24"/>
          <w:szCs w:val="24"/>
        </w:rPr>
        <w:t xml:space="preserve"> of assets due to certain circumstances.</w:t>
      </w:r>
    </w:p>
    <w:p w:rsidR="008519B5" w:rsidRPr="00DA5BA5" w:rsidRDefault="008519B5" w:rsidP="00DA5BA5">
      <w:pPr>
        <w:spacing w:line="360" w:lineRule="auto"/>
        <w:jc w:val="both"/>
        <w:rPr>
          <w:rFonts w:ascii="Arial" w:hAnsi="Arial" w:cs="Arial"/>
          <w:sz w:val="24"/>
          <w:szCs w:val="24"/>
        </w:rPr>
      </w:pPr>
      <w:r w:rsidRPr="00DA5BA5">
        <w:rPr>
          <w:rFonts w:ascii="Arial" w:hAnsi="Arial" w:cs="Arial"/>
          <w:sz w:val="24"/>
          <w:szCs w:val="24"/>
        </w:rPr>
        <w:t>The effect of a change in accounting estimates should be included in the determination of net profit or loss in:</w:t>
      </w:r>
    </w:p>
    <w:p w:rsidR="008519B5" w:rsidRPr="00DA5BA5" w:rsidRDefault="008519B5" w:rsidP="00DA5BA5">
      <w:pPr>
        <w:pStyle w:val="ListParagraph"/>
        <w:numPr>
          <w:ilvl w:val="0"/>
          <w:numId w:val="13"/>
        </w:numPr>
        <w:spacing w:line="360" w:lineRule="auto"/>
        <w:jc w:val="both"/>
        <w:rPr>
          <w:rFonts w:ascii="Arial" w:hAnsi="Arial" w:cs="Arial"/>
          <w:sz w:val="24"/>
          <w:szCs w:val="24"/>
        </w:rPr>
      </w:pPr>
      <w:r w:rsidRPr="00DA5BA5">
        <w:rPr>
          <w:rFonts w:ascii="Arial" w:hAnsi="Arial" w:cs="Arial"/>
          <w:sz w:val="24"/>
          <w:szCs w:val="24"/>
        </w:rPr>
        <w:t>The period of the change if the change affects the period only, or</w:t>
      </w:r>
    </w:p>
    <w:p w:rsidR="008519B5" w:rsidRPr="00DA5BA5" w:rsidRDefault="008519B5" w:rsidP="00DA5BA5">
      <w:pPr>
        <w:pStyle w:val="ListParagraph"/>
        <w:numPr>
          <w:ilvl w:val="0"/>
          <w:numId w:val="13"/>
        </w:numPr>
        <w:spacing w:line="360" w:lineRule="auto"/>
        <w:jc w:val="both"/>
        <w:rPr>
          <w:rFonts w:ascii="Arial" w:hAnsi="Arial" w:cs="Arial"/>
          <w:sz w:val="24"/>
          <w:szCs w:val="24"/>
        </w:rPr>
      </w:pPr>
      <w:r w:rsidRPr="00DA5BA5">
        <w:rPr>
          <w:rFonts w:ascii="Arial" w:hAnsi="Arial" w:cs="Arial"/>
          <w:sz w:val="24"/>
          <w:szCs w:val="24"/>
        </w:rPr>
        <w:t>The period of change and future periods, if the change effects both.</w:t>
      </w:r>
    </w:p>
    <w:p w:rsidR="008519B5" w:rsidRPr="00DA5BA5" w:rsidRDefault="008519B5" w:rsidP="00DA5BA5">
      <w:pPr>
        <w:spacing w:line="360" w:lineRule="auto"/>
        <w:jc w:val="both"/>
        <w:rPr>
          <w:rFonts w:ascii="Arial" w:hAnsi="Arial" w:cs="Arial"/>
          <w:b/>
          <w:sz w:val="24"/>
          <w:szCs w:val="24"/>
        </w:rPr>
      </w:pPr>
      <w:r w:rsidRPr="00DA5BA5">
        <w:rPr>
          <w:rFonts w:ascii="Arial" w:hAnsi="Arial" w:cs="Arial"/>
          <w:b/>
          <w:sz w:val="24"/>
          <w:szCs w:val="24"/>
        </w:rPr>
        <w:lastRenderedPageBreak/>
        <w:t>Asset classes and depreciation periods</w:t>
      </w:r>
    </w:p>
    <w:p w:rsidR="005546F3" w:rsidRPr="00DA5BA5" w:rsidRDefault="008519B5" w:rsidP="00DA5BA5">
      <w:pPr>
        <w:spacing w:line="360" w:lineRule="auto"/>
        <w:jc w:val="both"/>
        <w:rPr>
          <w:rFonts w:ascii="Arial" w:hAnsi="Arial" w:cs="Arial"/>
          <w:sz w:val="24"/>
          <w:szCs w:val="24"/>
        </w:rPr>
      </w:pPr>
      <w:r w:rsidRPr="00DA5BA5">
        <w:rPr>
          <w:rFonts w:ascii="Arial" w:hAnsi="Arial" w:cs="Arial"/>
          <w:sz w:val="24"/>
          <w:szCs w:val="24"/>
        </w:rPr>
        <w:t>Assets are classified in terms of GAMAP/GRAP. Estimation of useful life is to be made using the best available information. Changes in useful life and depreciation rates are to be approved by the CFO.</w:t>
      </w:r>
    </w:p>
    <w:p w:rsidR="00D716A3" w:rsidRPr="00087D69" w:rsidRDefault="008519B5" w:rsidP="008519B5">
      <w:pPr>
        <w:rPr>
          <w:rFonts w:ascii="Arial" w:hAnsi="Arial" w:cs="Arial"/>
          <w:b/>
        </w:rPr>
      </w:pPr>
      <w:r w:rsidRPr="00087D69">
        <w:rPr>
          <w:rFonts w:ascii="Arial" w:hAnsi="Arial" w:cs="Arial"/>
          <w:b/>
        </w:rPr>
        <w:t>The following are asset classes and depreciation periods (GAMAP 113)</w:t>
      </w:r>
    </w:p>
    <w:tbl>
      <w:tblPr>
        <w:tblStyle w:val="TableGrid"/>
        <w:tblW w:w="9067" w:type="dxa"/>
        <w:tblLook w:val="04A0" w:firstRow="1" w:lastRow="0" w:firstColumn="1" w:lastColumn="0" w:noHBand="0" w:noVBand="1"/>
      </w:tblPr>
      <w:tblGrid>
        <w:gridCol w:w="3372"/>
        <w:gridCol w:w="461"/>
        <w:gridCol w:w="1395"/>
        <w:gridCol w:w="3378"/>
        <w:gridCol w:w="461"/>
      </w:tblGrid>
      <w:tr w:rsidR="008519B5" w:rsidRPr="00087D69" w:rsidTr="00D716A3">
        <w:tc>
          <w:tcPr>
            <w:tcW w:w="3397" w:type="dxa"/>
          </w:tcPr>
          <w:p w:rsidR="008519B5" w:rsidRPr="00087D69" w:rsidRDefault="00D716A3" w:rsidP="008519B5">
            <w:pPr>
              <w:rPr>
                <w:rFonts w:ascii="Arial" w:hAnsi="Arial" w:cs="Arial"/>
              </w:rPr>
            </w:pPr>
            <w:r w:rsidRPr="00087D69">
              <w:rPr>
                <w:rFonts w:ascii="Arial" w:hAnsi="Arial" w:cs="Arial"/>
              </w:rPr>
              <w:t>Asset Life</w:t>
            </w:r>
          </w:p>
        </w:tc>
        <w:tc>
          <w:tcPr>
            <w:tcW w:w="426" w:type="dxa"/>
          </w:tcPr>
          <w:p w:rsidR="008519B5" w:rsidRPr="00087D69" w:rsidRDefault="008519B5" w:rsidP="008519B5">
            <w:pPr>
              <w:rPr>
                <w:rFonts w:ascii="Arial" w:hAnsi="Arial" w:cs="Arial"/>
              </w:rPr>
            </w:pPr>
          </w:p>
        </w:tc>
        <w:tc>
          <w:tcPr>
            <w:tcW w:w="1417" w:type="dxa"/>
          </w:tcPr>
          <w:p w:rsidR="008519B5" w:rsidRPr="00087D69" w:rsidRDefault="008519B5" w:rsidP="008519B5">
            <w:pPr>
              <w:rPr>
                <w:rFonts w:ascii="Arial" w:hAnsi="Arial" w:cs="Arial"/>
              </w:rPr>
            </w:pPr>
          </w:p>
        </w:tc>
        <w:tc>
          <w:tcPr>
            <w:tcW w:w="3402" w:type="dxa"/>
          </w:tcPr>
          <w:p w:rsidR="008519B5" w:rsidRPr="00087D69" w:rsidRDefault="00D716A3" w:rsidP="008519B5">
            <w:pPr>
              <w:rPr>
                <w:rFonts w:ascii="Arial" w:hAnsi="Arial" w:cs="Arial"/>
              </w:rPr>
            </w:pPr>
            <w:r w:rsidRPr="00087D69">
              <w:rPr>
                <w:rFonts w:ascii="Arial" w:hAnsi="Arial" w:cs="Arial"/>
              </w:rPr>
              <w:t>Asset Life</w:t>
            </w:r>
          </w:p>
        </w:tc>
        <w:tc>
          <w:tcPr>
            <w:tcW w:w="425" w:type="dxa"/>
          </w:tcPr>
          <w:p w:rsidR="008519B5" w:rsidRPr="00087D69" w:rsidRDefault="008519B5" w:rsidP="008519B5">
            <w:pPr>
              <w:rPr>
                <w:rFonts w:ascii="Arial" w:hAnsi="Arial" w:cs="Arial"/>
              </w:rPr>
            </w:pPr>
          </w:p>
        </w:tc>
      </w:tr>
      <w:tr w:rsidR="008519B5" w:rsidRPr="00087D69" w:rsidTr="00D716A3">
        <w:tc>
          <w:tcPr>
            <w:tcW w:w="3397" w:type="dxa"/>
          </w:tcPr>
          <w:p w:rsidR="008519B5" w:rsidRPr="00087D69" w:rsidRDefault="00D716A3" w:rsidP="008519B5">
            <w:pPr>
              <w:rPr>
                <w:rFonts w:ascii="Arial" w:hAnsi="Arial" w:cs="Arial"/>
                <w:b/>
              </w:rPr>
            </w:pPr>
            <w:r w:rsidRPr="00087D69">
              <w:rPr>
                <w:rFonts w:ascii="Arial" w:hAnsi="Arial" w:cs="Arial"/>
                <w:b/>
              </w:rPr>
              <w:t>Infrastructure Assets</w:t>
            </w:r>
          </w:p>
        </w:tc>
        <w:tc>
          <w:tcPr>
            <w:tcW w:w="426" w:type="dxa"/>
          </w:tcPr>
          <w:p w:rsidR="008519B5" w:rsidRPr="00087D69" w:rsidRDefault="008519B5" w:rsidP="008519B5">
            <w:pPr>
              <w:rPr>
                <w:rFonts w:ascii="Arial" w:hAnsi="Arial" w:cs="Arial"/>
              </w:rPr>
            </w:pPr>
          </w:p>
        </w:tc>
        <w:tc>
          <w:tcPr>
            <w:tcW w:w="1417" w:type="dxa"/>
          </w:tcPr>
          <w:p w:rsidR="008519B5" w:rsidRPr="00087D69" w:rsidRDefault="008519B5" w:rsidP="008519B5">
            <w:pPr>
              <w:rPr>
                <w:rFonts w:ascii="Arial" w:hAnsi="Arial" w:cs="Arial"/>
              </w:rPr>
            </w:pPr>
          </w:p>
        </w:tc>
        <w:tc>
          <w:tcPr>
            <w:tcW w:w="3402" w:type="dxa"/>
          </w:tcPr>
          <w:p w:rsidR="008519B5" w:rsidRPr="00087D69" w:rsidRDefault="008519B5" w:rsidP="008519B5">
            <w:pPr>
              <w:rPr>
                <w:rFonts w:ascii="Arial" w:hAnsi="Arial" w:cs="Arial"/>
              </w:rPr>
            </w:pPr>
          </w:p>
        </w:tc>
        <w:tc>
          <w:tcPr>
            <w:tcW w:w="425" w:type="dxa"/>
          </w:tcPr>
          <w:p w:rsidR="008519B5" w:rsidRPr="00087D69" w:rsidRDefault="008519B5" w:rsidP="008519B5">
            <w:pPr>
              <w:rPr>
                <w:rFonts w:ascii="Arial" w:hAnsi="Arial" w:cs="Arial"/>
              </w:rPr>
            </w:pPr>
          </w:p>
        </w:tc>
      </w:tr>
      <w:tr w:rsidR="008519B5" w:rsidRPr="00087D69" w:rsidTr="00D716A3">
        <w:tc>
          <w:tcPr>
            <w:tcW w:w="3397" w:type="dxa"/>
          </w:tcPr>
          <w:p w:rsidR="008519B5" w:rsidRPr="00087D69" w:rsidRDefault="00D716A3" w:rsidP="008519B5">
            <w:pPr>
              <w:rPr>
                <w:rFonts w:ascii="Arial" w:hAnsi="Arial" w:cs="Arial"/>
                <w:b/>
              </w:rPr>
            </w:pPr>
            <w:r w:rsidRPr="00087D69">
              <w:rPr>
                <w:rFonts w:ascii="Arial" w:hAnsi="Arial" w:cs="Arial"/>
                <w:b/>
              </w:rPr>
              <w:t>Electricity:</w:t>
            </w:r>
          </w:p>
        </w:tc>
        <w:tc>
          <w:tcPr>
            <w:tcW w:w="426" w:type="dxa"/>
          </w:tcPr>
          <w:p w:rsidR="008519B5" w:rsidRPr="00087D69" w:rsidRDefault="008519B5" w:rsidP="008519B5">
            <w:pPr>
              <w:rPr>
                <w:rFonts w:ascii="Arial" w:hAnsi="Arial" w:cs="Arial"/>
              </w:rPr>
            </w:pPr>
          </w:p>
        </w:tc>
        <w:tc>
          <w:tcPr>
            <w:tcW w:w="1417" w:type="dxa"/>
          </w:tcPr>
          <w:p w:rsidR="008519B5" w:rsidRPr="00087D69" w:rsidRDefault="008519B5" w:rsidP="008519B5">
            <w:pPr>
              <w:rPr>
                <w:rFonts w:ascii="Arial" w:hAnsi="Arial" w:cs="Arial"/>
              </w:rPr>
            </w:pPr>
          </w:p>
        </w:tc>
        <w:tc>
          <w:tcPr>
            <w:tcW w:w="3402" w:type="dxa"/>
          </w:tcPr>
          <w:p w:rsidR="008519B5" w:rsidRPr="00087D69" w:rsidRDefault="00D716A3" w:rsidP="008519B5">
            <w:pPr>
              <w:rPr>
                <w:rFonts w:ascii="Arial" w:hAnsi="Arial" w:cs="Arial"/>
                <w:b/>
              </w:rPr>
            </w:pPr>
            <w:r w:rsidRPr="00087D69">
              <w:rPr>
                <w:rFonts w:ascii="Arial" w:hAnsi="Arial" w:cs="Arial"/>
                <w:b/>
              </w:rPr>
              <w:t>Gas:</w:t>
            </w:r>
          </w:p>
        </w:tc>
        <w:tc>
          <w:tcPr>
            <w:tcW w:w="425" w:type="dxa"/>
          </w:tcPr>
          <w:p w:rsidR="008519B5" w:rsidRPr="00087D69" w:rsidRDefault="008519B5" w:rsidP="008519B5">
            <w:pPr>
              <w:rPr>
                <w:rFonts w:ascii="Arial" w:hAnsi="Arial" w:cs="Arial"/>
              </w:rPr>
            </w:pPr>
          </w:p>
        </w:tc>
      </w:tr>
      <w:tr w:rsidR="008519B5" w:rsidRPr="00087D69" w:rsidTr="00D716A3">
        <w:tc>
          <w:tcPr>
            <w:tcW w:w="3397" w:type="dxa"/>
          </w:tcPr>
          <w:p w:rsidR="008519B5" w:rsidRPr="00087D69" w:rsidRDefault="00D716A3" w:rsidP="008519B5">
            <w:pPr>
              <w:rPr>
                <w:rFonts w:ascii="Arial" w:hAnsi="Arial" w:cs="Arial"/>
              </w:rPr>
            </w:pPr>
            <w:r w:rsidRPr="00087D69">
              <w:rPr>
                <w:rFonts w:ascii="Arial" w:hAnsi="Arial" w:cs="Arial"/>
              </w:rPr>
              <w:t>Power stations</w:t>
            </w:r>
          </w:p>
        </w:tc>
        <w:tc>
          <w:tcPr>
            <w:tcW w:w="426" w:type="dxa"/>
          </w:tcPr>
          <w:p w:rsidR="008519B5" w:rsidRPr="00087D69" w:rsidRDefault="00D716A3" w:rsidP="008519B5">
            <w:pPr>
              <w:rPr>
                <w:rFonts w:ascii="Arial" w:hAnsi="Arial" w:cs="Arial"/>
              </w:rPr>
            </w:pPr>
            <w:r w:rsidRPr="00087D69">
              <w:rPr>
                <w:rFonts w:ascii="Arial" w:hAnsi="Arial" w:cs="Arial"/>
              </w:rPr>
              <w:t>30</w:t>
            </w:r>
          </w:p>
        </w:tc>
        <w:tc>
          <w:tcPr>
            <w:tcW w:w="1417" w:type="dxa"/>
          </w:tcPr>
          <w:p w:rsidR="008519B5" w:rsidRPr="00087D69" w:rsidRDefault="008519B5" w:rsidP="008519B5">
            <w:pPr>
              <w:rPr>
                <w:rFonts w:ascii="Arial" w:hAnsi="Arial" w:cs="Arial"/>
              </w:rPr>
            </w:pPr>
          </w:p>
        </w:tc>
        <w:tc>
          <w:tcPr>
            <w:tcW w:w="3402" w:type="dxa"/>
          </w:tcPr>
          <w:p w:rsidR="008519B5" w:rsidRPr="00087D69" w:rsidRDefault="00D716A3" w:rsidP="008519B5">
            <w:pPr>
              <w:rPr>
                <w:rFonts w:ascii="Arial" w:hAnsi="Arial" w:cs="Arial"/>
              </w:rPr>
            </w:pPr>
            <w:r w:rsidRPr="00087D69">
              <w:rPr>
                <w:rFonts w:ascii="Arial" w:hAnsi="Arial" w:cs="Arial"/>
              </w:rPr>
              <w:t>Meters</w:t>
            </w:r>
          </w:p>
        </w:tc>
        <w:tc>
          <w:tcPr>
            <w:tcW w:w="425" w:type="dxa"/>
          </w:tcPr>
          <w:p w:rsidR="008519B5" w:rsidRPr="00087D69" w:rsidRDefault="00D716A3" w:rsidP="008519B5">
            <w:pPr>
              <w:rPr>
                <w:rFonts w:ascii="Arial" w:hAnsi="Arial" w:cs="Arial"/>
              </w:rPr>
            </w:pPr>
            <w:r w:rsidRPr="00087D69">
              <w:rPr>
                <w:rFonts w:ascii="Arial" w:hAnsi="Arial" w:cs="Arial"/>
              </w:rPr>
              <w:t>20</w:t>
            </w:r>
          </w:p>
        </w:tc>
      </w:tr>
      <w:tr w:rsidR="008519B5" w:rsidRPr="00087D69" w:rsidTr="00D716A3">
        <w:tc>
          <w:tcPr>
            <w:tcW w:w="3397" w:type="dxa"/>
          </w:tcPr>
          <w:p w:rsidR="008519B5" w:rsidRPr="00087D69" w:rsidRDefault="00D716A3" w:rsidP="008519B5">
            <w:pPr>
              <w:rPr>
                <w:rFonts w:ascii="Arial" w:hAnsi="Arial" w:cs="Arial"/>
              </w:rPr>
            </w:pPr>
            <w:r w:rsidRPr="00087D69">
              <w:rPr>
                <w:rFonts w:ascii="Arial" w:hAnsi="Arial" w:cs="Arial"/>
              </w:rPr>
              <w:t>Cooling towers</w:t>
            </w:r>
          </w:p>
        </w:tc>
        <w:tc>
          <w:tcPr>
            <w:tcW w:w="426" w:type="dxa"/>
          </w:tcPr>
          <w:p w:rsidR="008519B5" w:rsidRPr="00087D69" w:rsidRDefault="00D716A3" w:rsidP="008519B5">
            <w:pPr>
              <w:rPr>
                <w:rFonts w:ascii="Arial" w:hAnsi="Arial" w:cs="Arial"/>
              </w:rPr>
            </w:pPr>
            <w:r w:rsidRPr="00087D69">
              <w:rPr>
                <w:rFonts w:ascii="Arial" w:hAnsi="Arial" w:cs="Arial"/>
              </w:rPr>
              <w:t>30</w:t>
            </w:r>
          </w:p>
        </w:tc>
        <w:tc>
          <w:tcPr>
            <w:tcW w:w="1417" w:type="dxa"/>
          </w:tcPr>
          <w:p w:rsidR="008519B5" w:rsidRPr="00087D69" w:rsidRDefault="008519B5" w:rsidP="008519B5">
            <w:pPr>
              <w:rPr>
                <w:rFonts w:ascii="Arial" w:hAnsi="Arial" w:cs="Arial"/>
              </w:rPr>
            </w:pPr>
          </w:p>
        </w:tc>
        <w:tc>
          <w:tcPr>
            <w:tcW w:w="3402" w:type="dxa"/>
          </w:tcPr>
          <w:p w:rsidR="008519B5" w:rsidRPr="00087D69" w:rsidRDefault="00D716A3" w:rsidP="008519B5">
            <w:pPr>
              <w:rPr>
                <w:rFonts w:ascii="Arial" w:hAnsi="Arial" w:cs="Arial"/>
              </w:rPr>
            </w:pPr>
            <w:r w:rsidRPr="00087D69">
              <w:rPr>
                <w:rFonts w:ascii="Arial" w:hAnsi="Arial" w:cs="Arial"/>
              </w:rPr>
              <w:t>Mains</w:t>
            </w:r>
          </w:p>
        </w:tc>
        <w:tc>
          <w:tcPr>
            <w:tcW w:w="425" w:type="dxa"/>
          </w:tcPr>
          <w:p w:rsidR="008519B5" w:rsidRPr="00087D69" w:rsidRDefault="00D716A3" w:rsidP="008519B5">
            <w:pPr>
              <w:rPr>
                <w:rFonts w:ascii="Arial" w:hAnsi="Arial" w:cs="Arial"/>
              </w:rPr>
            </w:pPr>
            <w:r w:rsidRPr="00087D69">
              <w:rPr>
                <w:rFonts w:ascii="Arial" w:hAnsi="Arial" w:cs="Arial"/>
              </w:rPr>
              <w:t>20</w:t>
            </w:r>
          </w:p>
        </w:tc>
      </w:tr>
      <w:tr w:rsidR="008519B5" w:rsidRPr="00087D69" w:rsidTr="00D716A3">
        <w:tc>
          <w:tcPr>
            <w:tcW w:w="3397" w:type="dxa"/>
          </w:tcPr>
          <w:p w:rsidR="008519B5" w:rsidRPr="00087D69" w:rsidRDefault="00D716A3" w:rsidP="008519B5">
            <w:pPr>
              <w:rPr>
                <w:rFonts w:ascii="Arial" w:hAnsi="Arial" w:cs="Arial"/>
              </w:rPr>
            </w:pPr>
            <w:r w:rsidRPr="00087D69">
              <w:rPr>
                <w:rFonts w:ascii="Arial" w:hAnsi="Arial" w:cs="Arial"/>
              </w:rPr>
              <w:t>Transformers Kiosks</w:t>
            </w:r>
          </w:p>
        </w:tc>
        <w:tc>
          <w:tcPr>
            <w:tcW w:w="426" w:type="dxa"/>
          </w:tcPr>
          <w:p w:rsidR="008519B5" w:rsidRPr="00087D69" w:rsidRDefault="00D716A3" w:rsidP="008519B5">
            <w:pPr>
              <w:rPr>
                <w:rFonts w:ascii="Arial" w:hAnsi="Arial" w:cs="Arial"/>
              </w:rPr>
            </w:pPr>
            <w:r w:rsidRPr="00087D69">
              <w:rPr>
                <w:rFonts w:ascii="Arial" w:hAnsi="Arial" w:cs="Arial"/>
              </w:rPr>
              <w:t>30</w:t>
            </w:r>
          </w:p>
        </w:tc>
        <w:tc>
          <w:tcPr>
            <w:tcW w:w="1417" w:type="dxa"/>
          </w:tcPr>
          <w:p w:rsidR="008519B5" w:rsidRPr="00087D69" w:rsidRDefault="008519B5" w:rsidP="008519B5">
            <w:pPr>
              <w:rPr>
                <w:rFonts w:ascii="Arial" w:hAnsi="Arial" w:cs="Arial"/>
              </w:rPr>
            </w:pPr>
          </w:p>
        </w:tc>
        <w:tc>
          <w:tcPr>
            <w:tcW w:w="3402" w:type="dxa"/>
          </w:tcPr>
          <w:p w:rsidR="008519B5" w:rsidRPr="00087D69" w:rsidRDefault="00D716A3" w:rsidP="008519B5">
            <w:pPr>
              <w:rPr>
                <w:rFonts w:ascii="Arial" w:hAnsi="Arial" w:cs="Arial"/>
              </w:rPr>
            </w:pPr>
            <w:r w:rsidRPr="00087D69">
              <w:rPr>
                <w:rFonts w:ascii="Arial" w:hAnsi="Arial" w:cs="Arial"/>
              </w:rPr>
              <w:t>Storage tanks</w:t>
            </w:r>
          </w:p>
        </w:tc>
        <w:tc>
          <w:tcPr>
            <w:tcW w:w="425" w:type="dxa"/>
          </w:tcPr>
          <w:p w:rsidR="008519B5" w:rsidRPr="00087D69" w:rsidRDefault="00D716A3" w:rsidP="008519B5">
            <w:pPr>
              <w:rPr>
                <w:rFonts w:ascii="Arial" w:hAnsi="Arial" w:cs="Arial"/>
              </w:rPr>
            </w:pPr>
            <w:r w:rsidRPr="00087D69">
              <w:rPr>
                <w:rFonts w:ascii="Arial" w:hAnsi="Arial" w:cs="Arial"/>
              </w:rPr>
              <w:t>20</w:t>
            </w:r>
          </w:p>
        </w:tc>
      </w:tr>
      <w:tr w:rsidR="008519B5" w:rsidRPr="00087D69" w:rsidTr="00D716A3">
        <w:tc>
          <w:tcPr>
            <w:tcW w:w="3397" w:type="dxa"/>
          </w:tcPr>
          <w:p w:rsidR="008519B5" w:rsidRPr="00087D69" w:rsidRDefault="00D716A3" w:rsidP="008519B5">
            <w:pPr>
              <w:rPr>
                <w:rFonts w:ascii="Arial" w:hAnsi="Arial" w:cs="Arial"/>
              </w:rPr>
            </w:pPr>
            <w:r w:rsidRPr="00087D69">
              <w:rPr>
                <w:rFonts w:ascii="Arial" w:hAnsi="Arial" w:cs="Arial"/>
              </w:rPr>
              <w:t>Meters</w:t>
            </w:r>
          </w:p>
        </w:tc>
        <w:tc>
          <w:tcPr>
            <w:tcW w:w="426" w:type="dxa"/>
          </w:tcPr>
          <w:p w:rsidR="008519B5" w:rsidRPr="00087D69" w:rsidRDefault="00D716A3" w:rsidP="008519B5">
            <w:pPr>
              <w:rPr>
                <w:rFonts w:ascii="Arial" w:hAnsi="Arial" w:cs="Arial"/>
              </w:rPr>
            </w:pPr>
            <w:r w:rsidRPr="00087D69">
              <w:rPr>
                <w:rFonts w:ascii="Arial" w:hAnsi="Arial" w:cs="Arial"/>
              </w:rPr>
              <w:t>20</w:t>
            </w:r>
          </w:p>
        </w:tc>
        <w:tc>
          <w:tcPr>
            <w:tcW w:w="1417" w:type="dxa"/>
          </w:tcPr>
          <w:p w:rsidR="008519B5" w:rsidRPr="00087D69" w:rsidRDefault="008519B5" w:rsidP="008519B5">
            <w:pPr>
              <w:rPr>
                <w:rFonts w:ascii="Arial" w:hAnsi="Arial" w:cs="Arial"/>
              </w:rPr>
            </w:pPr>
          </w:p>
        </w:tc>
        <w:tc>
          <w:tcPr>
            <w:tcW w:w="3402" w:type="dxa"/>
          </w:tcPr>
          <w:p w:rsidR="008519B5" w:rsidRPr="00087D69" w:rsidRDefault="00D716A3" w:rsidP="008519B5">
            <w:pPr>
              <w:rPr>
                <w:rFonts w:ascii="Arial" w:hAnsi="Arial" w:cs="Arial"/>
              </w:rPr>
            </w:pPr>
            <w:r w:rsidRPr="00087D69">
              <w:rPr>
                <w:rFonts w:ascii="Arial" w:hAnsi="Arial" w:cs="Arial"/>
              </w:rPr>
              <w:t>Supply/Reticulation</w:t>
            </w:r>
          </w:p>
        </w:tc>
        <w:tc>
          <w:tcPr>
            <w:tcW w:w="425" w:type="dxa"/>
          </w:tcPr>
          <w:p w:rsidR="008519B5" w:rsidRPr="00087D69" w:rsidRDefault="00D716A3" w:rsidP="008519B5">
            <w:pPr>
              <w:rPr>
                <w:rFonts w:ascii="Arial" w:hAnsi="Arial" w:cs="Arial"/>
              </w:rPr>
            </w:pPr>
            <w:r w:rsidRPr="00087D69">
              <w:rPr>
                <w:rFonts w:ascii="Arial" w:hAnsi="Arial" w:cs="Arial"/>
              </w:rPr>
              <w:t>20</w:t>
            </w:r>
          </w:p>
        </w:tc>
      </w:tr>
      <w:tr w:rsidR="008519B5" w:rsidRPr="00087D69" w:rsidTr="00D716A3">
        <w:tc>
          <w:tcPr>
            <w:tcW w:w="3397" w:type="dxa"/>
          </w:tcPr>
          <w:p w:rsidR="008519B5" w:rsidRPr="00087D69" w:rsidRDefault="00D716A3" w:rsidP="008519B5">
            <w:pPr>
              <w:rPr>
                <w:rFonts w:ascii="Arial" w:hAnsi="Arial" w:cs="Arial"/>
              </w:rPr>
            </w:pPr>
            <w:r w:rsidRPr="00087D69">
              <w:rPr>
                <w:rFonts w:ascii="Arial" w:hAnsi="Arial" w:cs="Arial"/>
              </w:rPr>
              <w:t>Load control equipment</w:t>
            </w:r>
          </w:p>
        </w:tc>
        <w:tc>
          <w:tcPr>
            <w:tcW w:w="426" w:type="dxa"/>
          </w:tcPr>
          <w:p w:rsidR="008519B5" w:rsidRPr="00087D69" w:rsidRDefault="00D716A3" w:rsidP="008519B5">
            <w:pPr>
              <w:rPr>
                <w:rFonts w:ascii="Arial" w:hAnsi="Arial" w:cs="Arial"/>
              </w:rPr>
            </w:pPr>
            <w:r w:rsidRPr="00087D69">
              <w:rPr>
                <w:rFonts w:ascii="Arial" w:hAnsi="Arial" w:cs="Arial"/>
              </w:rPr>
              <w:t>20</w:t>
            </w:r>
          </w:p>
        </w:tc>
        <w:tc>
          <w:tcPr>
            <w:tcW w:w="1417" w:type="dxa"/>
          </w:tcPr>
          <w:p w:rsidR="008519B5" w:rsidRPr="00087D69" w:rsidRDefault="008519B5" w:rsidP="008519B5">
            <w:pPr>
              <w:rPr>
                <w:rFonts w:ascii="Arial" w:hAnsi="Arial" w:cs="Arial"/>
              </w:rPr>
            </w:pPr>
          </w:p>
        </w:tc>
        <w:tc>
          <w:tcPr>
            <w:tcW w:w="3402" w:type="dxa"/>
          </w:tcPr>
          <w:p w:rsidR="008519B5" w:rsidRPr="00087D69" w:rsidRDefault="008519B5" w:rsidP="008519B5">
            <w:pPr>
              <w:rPr>
                <w:rFonts w:ascii="Arial" w:hAnsi="Arial" w:cs="Arial"/>
              </w:rPr>
            </w:pPr>
          </w:p>
        </w:tc>
        <w:tc>
          <w:tcPr>
            <w:tcW w:w="425" w:type="dxa"/>
          </w:tcPr>
          <w:p w:rsidR="008519B5" w:rsidRPr="00087D69" w:rsidRDefault="008519B5" w:rsidP="008519B5">
            <w:pPr>
              <w:rPr>
                <w:rFonts w:ascii="Arial" w:hAnsi="Arial" w:cs="Arial"/>
              </w:rPr>
            </w:pPr>
          </w:p>
        </w:tc>
      </w:tr>
      <w:tr w:rsidR="00D716A3" w:rsidRPr="00087D69" w:rsidTr="00D716A3">
        <w:tc>
          <w:tcPr>
            <w:tcW w:w="3397" w:type="dxa"/>
          </w:tcPr>
          <w:p w:rsidR="00D716A3" w:rsidRPr="00087D69" w:rsidRDefault="00D716A3" w:rsidP="008519B5">
            <w:pPr>
              <w:rPr>
                <w:rFonts w:ascii="Arial" w:hAnsi="Arial" w:cs="Arial"/>
              </w:rPr>
            </w:pPr>
            <w:r w:rsidRPr="00087D69">
              <w:rPr>
                <w:rFonts w:ascii="Arial" w:hAnsi="Arial" w:cs="Arial"/>
              </w:rPr>
              <w:t>Switch gear equipment</w:t>
            </w:r>
          </w:p>
        </w:tc>
        <w:tc>
          <w:tcPr>
            <w:tcW w:w="426" w:type="dxa"/>
          </w:tcPr>
          <w:p w:rsidR="00D716A3" w:rsidRPr="00087D69" w:rsidRDefault="00D716A3" w:rsidP="008519B5">
            <w:pPr>
              <w:rPr>
                <w:rFonts w:ascii="Arial" w:hAnsi="Arial" w:cs="Arial"/>
              </w:rPr>
            </w:pPr>
            <w:r w:rsidRPr="00087D69">
              <w:rPr>
                <w:rFonts w:ascii="Arial" w:hAnsi="Arial" w:cs="Arial"/>
              </w:rPr>
              <w:t>20</w:t>
            </w:r>
          </w:p>
        </w:tc>
        <w:tc>
          <w:tcPr>
            <w:tcW w:w="1417" w:type="dxa"/>
          </w:tcPr>
          <w:p w:rsidR="00D716A3" w:rsidRPr="00087D69" w:rsidRDefault="00D716A3" w:rsidP="008519B5">
            <w:pPr>
              <w:rPr>
                <w:rFonts w:ascii="Arial" w:hAnsi="Arial" w:cs="Arial"/>
              </w:rPr>
            </w:pPr>
          </w:p>
        </w:tc>
        <w:tc>
          <w:tcPr>
            <w:tcW w:w="3402" w:type="dxa"/>
          </w:tcPr>
          <w:p w:rsidR="00D716A3" w:rsidRPr="00087D69" w:rsidRDefault="00D716A3" w:rsidP="008519B5">
            <w:pPr>
              <w:rPr>
                <w:rFonts w:ascii="Arial" w:hAnsi="Arial" w:cs="Arial"/>
                <w:b/>
              </w:rPr>
            </w:pPr>
            <w:r w:rsidRPr="00087D69">
              <w:rPr>
                <w:rFonts w:ascii="Arial" w:hAnsi="Arial" w:cs="Arial"/>
                <w:b/>
              </w:rPr>
              <w:t>Sewerage:</w:t>
            </w:r>
          </w:p>
        </w:tc>
        <w:tc>
          <w:tcPr>
            <w:tcW w:w="425" w:type="dxa"/>
          </w:tcPr>
          <w:p w:rsidR="00D716A3" w:rsidRPr="00087D69" w:rsidRDefault="00D716A3" w:rsidP="008519B5">
            <w:pPr>
              <w:rPr>
                <w:rFonts w:ascii="Arial" w:hAnsi="Arial" w:cs="Arial"/>
              </w:rPr>
            </w:pPr>
          </w:p>
        </w:tc>
      </w:tr>
      <w:tr w:rsidR="00D716A3" w:rsidRPr="00087D69" w:rsidTr="00D716A3">
        <w:tc>
          <w:tcPr>
            <w:tcW w:w="3397" w:type="dxa"/>
          </w:tcPr>
          <w:p w:rsidR="00D716A3" w:rsidRPr="00087D69" w:rsidRDefault="00D716A3" w:rsidP="008519B5">
            <w:pPr>
              <w:rPr>
                <w:rFonts w:ascii="Arial" w:hAnsi="Arial" w:cs="Arial"/>
              </w:rPr>
            </w:pPr>
            <w:r w:rsidRPr="00087D69">
              <w:rPr>
                <w:rFonts w:ascii="Arial" w:hAnsi="Arial" w:cs="Arial"/>
              </w:rPr>
              <w:t>Supply/reticulation</w:t>
            </w:r>
          </w:p>
        </w:tc>
        <w:tc>
          <w:tcPr>
            <w:tcW w:w="426" w:type="dxa"/>
          </w:tcPr>
          <w:p w:rsidR="00D716A3" w:rsidRPr="00087D69" w:rsidRDefault="00D716A3" w:rsidP="008519B5">
            <w:pPr>
              <w:rPr>
                <w:rFonts w:ascii="Arial" w:hAnsi="Arial" w:cs="Arial"/>
              </w:rPr>
            </w:pPr>
            <w:r w:rsidRPr="00087D69">
              <w:rPr>
                <w:rFonts w:ascii="Arial" w:hAnsi="Arial" w:cs="Arial"/>
              </w:rPr>
              <w:t>20</w:t>
            </w:r>
          </w:p>
        </w:tc>
        <w:tc>
          <w:tcPr>
            <w:tcW w:w="1417" w:type="dxa"/>
          </w:tcPr>
          <w:p w:rsidR="00D716A3" w:rsidRPr="00087D69" w:rsidRDefault="00D716A3" w:rsidP="008519B5">
            <w:pPr>
              <w:rPr>
                <w:rFonts w:ascii="Arial" w:hAnsi="Arial" w:cs="Arial"/>
              </w:rPr>
            </w:pPr>
          </w:p>
        </w:tc>
        <w:tc>
          <w:tcPr>
            <w:tcW w:w="3402" w:type="dxa"/>
          </w:tcPr>
          <w:p w:rsidR="00D716A3" w:rsidRPr="00087D69" w:rsidRDefault="00D716A3" w:rsidP="008519B5">
            <w:pPr>
              <w:rPr>
                <w:rFonts w:ascii="Arial" w:hAnsi="Arial" w:cs="Arial"/>
              </w:rPr>
            </w:pPr>
            <w:r w:rsidRPr="00087D69">
              <w:rPr>
                <w:rFonts w:ascii="Arial" w:hAnsi="Arial" w:cs="Arial"/>
              </w:rPr>
              <w:t>Sewers</w:t>
            </w:r>
          </w:p>
        </w:tc>
        <w:tc>
          <w:tcPr>
            <w:tcW w:w="425" w:type="dxa"/>
          </w:tcPr>
          <w:p w:rsidR="00D716A3" w:rsidRPr="00087D69" w:rsidRDefault="00D716A3" w:rsidP="008519B5">
            <w:pPr>
              <w:rPr>
                <w:rFonts w:ascii="Arial" w:hAnsi="Arial" w:cs="Arial"/>
              </w:rPr>
            </w:pPr>
            <w:r w:rsidRPr="00087D69">
              <w:rPr>
                <w:rFonts w:ascii="Arial" w:hAnsi="Arial" w:cs="Arial"/>
              </w:rPr>
              <w:t>20</w:t>
            </w:r>
          </w:p>
        </w:tc>
      </w:tr>
      <w:tr w:rsidR="00D716A3" w:rsidRPr="00087D69" w:rsidTr="00D716A3">
        <w:tc>
          <w:tcPr>
            <w:tcW w:w="3397" w:type="dxa"/>
          </w:tcPr>
          <w:p w:rsidR="00D716A3" w:rsidRPr="00087D69" w:rsidRDefault="00D716A3" w:rsidP="008519B5">
            <w:pPr>
              <w:rPr>
                <w:rFonts w:ascii="Arial" w:hAnsi="Arial" w:cs="Arial"/>
              </w:rPr>
            </w:pPr>
            <w:r w:rsidRPr="00087D69">
              <w:rPr>
                <w:rFonts w:ascii="Arial" w:hAnsi="Arial" w:cs="Arial"/>
              </w:rPr>
              <w:t>Mains</w:t>
            </w:r>
          </w:p>
        </w:tc>
        <w:tc>
          <w:tcPr>
            <w:tcW w:w="426" w:type="dxa"/>
          </w:tcPr>
          <w:p w:rsidR="00D716A3" w:rsidRPr="00087D69" w:rsidRDefault="00D716A3" w:rsidP="008519B5">
            <w:pPr>
              <w:rPr>
                <w:rFonts w:ascii="Arial" w:hAnsi="Arial" w:cs="Arial"/>
              </w:rPr>
            </w:pPr>
            <w:r w:rsidRPr="00087D69">
              <w:rPr>
                <w:rFonts w:ascii="Arial" w:hAnsi="Arial" w:cs="Arial"/>
              </w:rPr>
              <w:t>20</w:t>
            </w:r>
          </w:p>
        </w:tc>
        <w:tc>
          <w:tcPr>
            <w:tcW w:w="1417" w:type="dxa"/>
          </w:tcPr>
          <w:p w:rsidR="00D716A3" w:rsidRPr="00087D69" w:rsidRDefault="00D716A3" w:rsidP="008519B5">
            <w:pPr>
              <w:rPr>
                <w:rFonts w:ascii="Arial" w:hAnsi="Arial" w:cs="Arial"/>
              </w:rPr>
            </w:pPr>
          </w:p>
        </w:tc>
        <w:tc>
          <w:tcPr>
            <w:tcW w:w="3402" w:type="dxa"/>
          </w:tcPr>
          <w:p w:rsidR="00D716A3" w:rsidRPr="00087D69" w:rsidRDefault="00D716A3" w:rsidP="008519B5">
            <w:pPr>
              <w:rPr>
                <w:rFonts w:ascii="Arial" w:hAnsi="Arial" w:cs="Arial"/>
              </w:rPr>
            </w:pPr>
            <w:r w:rsidRPr="00087D69">
              <w:rPr>
                <w:rFonts w:ascii="Arial" w:hAnsi="Arial" w:cs="Arial"/>
              </w:rPr>
              <w:t>Outfall Sewer</w:t>
            </w:r>
          </w:p>
        </w:tc>
        <w:tc>
          <w:tcPr>
            <w:tcW w:w="425" w:type="dxa"/>
          </w:tcPr>
          <w:p w:rsidR="00D716A3" w:rsidRPr="00087D69" w:rsidRDefault="00D716A3" w:rsidP="008519B5">
            <w:pPr>
              <w:rPr>
                <w:rFonts w:ascii="Arial" w:hAnsi="Arial" w:cs="Arial"/>
              </w:rPr>
            </w:pPr>
            <w:r w:rsidRPr="00087D69">
              <w:rPr>
                <w:rFonts w:ascii="Arial" w:hAnsi="Arial" w:cs="Arial"/>
              </w:rPr>
              <w:t>20</w:t>
            </w:r>
          </w:p>
        </w:tc>
      </w:tr>
      <w:tr w:rsidR="00D716A3" w:rsidRPr="00087D69" w:rsidTr="00D716A3">
        <w:tc>
          <w:tcPr>
            <w:tcW w:w="3397" w:type="dxa"/>
          </w:tcPr>
          <w:p w:rsidR="00D716A3" w:rsidRPr="00087D69" w:rsidRDefault="00D716A3" w:rsidP="008519B5">
            <w:pPr>
              <w:rPr>
                <w:rFonts w:ascii="Arial" w:hAnsi="Arial" w:cs="Arial"/>
              </w:rPr>
            </w:pPr>
            <w:r w:rsidRPr="00087D69">
              <w:rPr>
                <w:rFonts w:ascii="Arial" w:hAnsi="Arial" w:cs="Arial"/>
              </w:rPr>
              <w:t>Purification Works</w:t>
            </w:r>
          </w:p>
        </w:tc>
        <w:tc>
          <w:tcPr>
            <w:tcW w:w="426" w:type="dxa"/>
          </w:tcPr>
          <w:p w:rsidR="00D716A3" w:rsidRPr="00087D69" w:rsidRDefault="00D716A3" w:rsidP="008519B5">
            <w:pPr>
              <w:rPr>
                <w:rFonts w:ascii="Arial" w:hAnsi="Arial" w:cs="Arial"/>
              </w:rPr>
            </w:pPr>
            <w:r w:rsidRPr="00087D69">
              <w:rPr>
                <w:rFonts w:ascii="Arial" w:hAnsi="Arial" w:cs="Arial"/>
              </w:rPr>
              <w:t>20</w:t>
            </w:r>
          </w:p>
        </w:tc>
        <w:tc>
          <w:tcPr>
            <w:tcW w:w="1417" w:type="dxa"/>
          </w:tcPr>
          <w:p w:rsidR="00D716A3" w:rsidRPr="00087D69" w:rsidRDefault="00D716A3" w:rsidP="008519B5">
            <w:pPr>
              <w:rPr>
                <w:rFonts w:ascii="Arial" w:hAnsi="Arial" w:cs="Arial"/>
              </w:rPr>
            </w:pPr>
          </w:p>
        </w:tc>
        <w:tc>
          <w:tcPr>
            <w:tcW w:w="3402" w:type="dxa"/>
          </w:tcPr>
          <w:p w:rsidR="00D716A3" w:rsidRPr="00087D69" w:rsidRDefault="00D716A3" w:rsidP="008519B5">
            <w:pPr>
              <w:rPr>
                <w:rFonts w:ascii="Arial" w:hAnsi="Arial" w:cs="Arial"/>
              </w:rPr>
            </w:pPr>
          </w:p>
        </w:tc>
        <w:tc>
          <w:tcPr>
            <w:tcW w:w="425" w:type="dxa"/>
          </w:tcPr>
          <w:p w:rsidR="00D716A3" w:rsidRPr="00087D69" w:rsidRDefault="00D716A3" w:rsidP="008519B5">
            <w:pPr>
              <w:rPr>
                <w:rFonts w:ascii="Arial" w:hAnsi="Arial" w:cs="Arial"/>
              </w:rPr>
            </w:pPr>
          </w:p>
        </w:tc>
      </w:tr>
      <w:tr w:rsidR="00D716A3" w:rsidRPr="00087D69" w:rsidTr="00D716A3">
        <w:tc>
          <w:tcPr>
            <w:tcW w:w="3397" w:type="dxa"/>
          </w:tcPr>
          <w:p w:rsidR="00D716A3" w:rsidRPr="00087D69" w:rsidRDefault="00D716A3" w:rsidP="008519B5">
            <w:pPr>
              <w:rPr>
                <w:rFonts w:ascii="Arial" w:hAnsi="Arial" w:cs="Arial"/>
              </w:rPr>
            </w:pPr>
            <w:r w:rsidRPr="00087D69">
              <w:rPr>
                <w:rFonts w:ascii="Arial" w:hAnsi="Arial" w:cs="Arial"/>
              </w:rPr>
              <w:t>Sewerage Pumps</w:t>
            </w:r>
          </w:p>
        </w:tc>
        <w:tc>
          <w:tcPr>
            <w:tcW w:w="426" w:type="dxa"/>
          </w:tcPr>
          <w:p w:rsidR="00D716A3" w:rsidRPr="00087D69" w:rsidRDefault="00D716A3" w:rsidP="008519B5">
            <w:pPr>
              <w:rPr>
                <w:rFonts w:ascii="Arial" w:hAnsi="Arial" w:cs="Arial"/>
              </w:rPr>
            </w:pPr>
            <w:r w:rsidRPr="00087D69">
              <w:rPr>
                <w:rFonts w:ascii="Arial" w:hAnsi="Arial" w:cs="Arial"/>
              </w:rPr>
              <w:t>15</w:t>
            </w:r>
          </w:p>
        </w:tc>
        <w:tc>
          <w:tcPr>
            <w:tcW w:w="1417" w:type="dxa"/>
          </w:tcPr>
          <w:p w:rsidR="00D716A3" w:rsidRPr="00087D69" w:rsidRDefault="00D716A3" w:rsidP="008519B5">
            <w:pPr>
              <w:rPr>
                <w:rFonts w:ascii="Arial" w:hAnsi="Arial" w:cs="Arial"/>
              </w:rPr>
            </w:pPr>
          </w:p>
        </w:tc>
        <w:tc>
          <w:tcPr>
            <w:tcW w:w="3402" w:type="dxa"/>
          </w:tcPr>
          <w:p w:rsidR="00D716A3" w:rsidRPr="00087D69" w:rsidRDefault="00D716A3" w:rsidP="008519B5">
            <w:pPr>
              <w:rPr>
                <w:rFonts w:ascii="Arial" w:hAnsi="Arial" w:cs="Arial"/>
              </w:rPr>
            </w:pPr>
          </w:p>
        </w:tc>
        <w:tc>
          <w:tcPr>
            <w:tcW w:w="425" w:type="dxa"/>
          </w:tcPr>
          <w:p w:rsidR="00D716A3" w:rsidRPr="00087D69" w:rsidRDefault="00D716A3" w:rsidP="008519B5">
            <w:pPr>
              <w:rPr>
                <w:rFonts w:ascii="Arial" w:hAnsi="Arial" w:cs="Arial"/>
              </w:rPr>
            </w:pPr>
          </w:p>
        </w:tc>
      </w:tr>
      <w:tr w:rsidR="00D716A3" w:rsidRPr="00087D69" w:rsidTr="00D716A3">
        <w:tc>
          <w:tcPr>
            <w:tcW w:w="3397" w:type="dxa"/>
          </w:tcPr>
          <w:p w:rsidR="00D716A3" w:rsidRPr="00087D69" w:rsidRDefault="00D716A3" w:rsidP="008519B5">
            <w:pPr>
              <w:rPr>
                <w:rFonts w:ascii="Arial" w:hAnsi="Arial" w:cs="Arial"/>
              </w:rPr>
            </w:pPr>
            <w:r w:rsidRPr="00087D69">
              <w:rPr>
                <w:rFonts w:ascii="Arial" w:hAnsi="Arial" w:cs="Arial"/>
              </w:rPr>
              <w:t>Sludge Machines</w:t>
            </w:r>
          </w:p>
        </w:tc>
        <w:tc>
          <w:tcPr>
            <w:tcW w:w="426" w:type="dxa"/>
          </w:tcPr>
          <w:p w:rsidR="00D716A3" w:rsidRPr="00087D69" w:rsidRDefault="00D716A3" w:rsidP="008519B5">
            <w:pPr>
              <w:rPr>
                <w:rFonts w:ascii="Arial" w:hAnsi="Arial" w:cs="Arial"/>
              </w:rPr>
            </w:pPr>
            <w:r w:rsidRPr="00087D69">
              <w:rPr>
                <w:rFonts w:ascii="Arial" w:hAnsi="Arial" w:cs="Arial"/>
              </w:rPr>
              <w:t>15</w:t>
            </w:r>
          </w:p>
        </w:tc>
        <w:tc>
          <w:tcPr>
            <w:tcW w:w="1417" w:type="dxa"/>
          </w:tcPr>
          <w:p w:rsidR="00D716A3" w:rsidRPr="00087D69" w:rsidRDefault="00D716A3" w:rsidP="008519B5">
            <w:pPr>
              <w:rPr>
                <w:rFonts w:ascii="Arial" w:hAnsi="Arial" w:cs="Arial"/>
              </w:rPr>
            </w:pPr>
          </w:p>
        </w:tc>
        <w:tc>
          <w:tcPr>
            <w:tcW w:w="3402" w:type="dxa"/>
          </w:tcPr>
          <w:p w:rsidR="00D716A3" w:rsidRPr="00087D69" w:rsidRDefault="00D716A3" w:rsidP="008519B5">
            <w:pPr>
              <w:rPr>
                <w:rFonts w:ascii="Arial" w:hAnsi="Arial" w:cs="Arial"/>
              </w:rPr>
            </w:pPr>
          </w:p>
        </w:tc>
        <w:tc>
          <w:tcPr>
            <w:tcW w:w="425" w:type="dxa"/>
          </w:tcPr>
          <w:p w:rsidR="00D716A3" w:rsidRPr="00087D69" w:rsidRDefault="00D716A3" w:rsidP="008519B5">
            <w:pPr>
              <w:rPr>
                <w:rFonts w:ascii="Arial" w:hAnsi="Arial" w:cs="Arial"/>
              </w:rPr>
            </w:pPr>
          </w:p>
        </w:tc>
      </w:tr>
      <w:tr w:rsidR="00D716A3" w:rsidRPr="00087D69" w:rsidTr="00D716A3">
        <w:tc>
          <w:tcPr>
            <w:tcW w:w="3397" w:type="dxa"/>
          </w:tcPr>
          <w:p w:rsidR="00D716A3" w:rsidRPr="00087D69" w:rsidRDefault="00D716A3" w:rsidP="008519B5">
            <w:pPr>
              <w:rPr>
                <w:rFonts w:ascii="Arial" w:hAnsi="Arial" w:cs="Arial"/>
              </w:rPr>
            </w:pPr>
          </w:p>
        </w:tc>
        <w:tc>
          <w:tcPr>
            <w:tcW w:w="426" w:type="dxa"/>
          </w:tcPr>
          <w:p w:rsidR="00D716A3" w:rsidRPr="00087D69" w:rsidRDefault="00D716A3" w:rsidP="008519B5">
            <w:pPr>
              <w:rPr>
                <w:rFonts w:ascii="Arial" w:hAnsi="Arial" w:cs="Arial"/>
              </w:rPr>
            </w:pPr>
          </w:p>
        </w:tc>
        <w:tc>
          <w:tcPr>
            <w:tcW w:w="1417" w:type="dxa"/>
          </w:tcPr>
          <w:p w:rsidR="00D716A3" w:rsidRPr="00087D69" w:rsidRDefault="00D716A3" w:rsidP="008519B5">
            <w:pPr>
              <w:rPr>
                <w:rFonts w:ascii="Arial" w:hAnsi="Arial" w:cs="Arial"/>
              </w:rPr>
            </w:pPr>
          </w:p>
        </w:tc>
        <w:tc>
          <w:tcPr>
            <w:tcW w:w="3402" w:type="dxa"/>
          </w:tcPr>
          <w:p w:rsidR="00D716A3" w:rsidRPr="00087D69" w:rsidRDefault="00D716A3" w:rsidP="008519B5">
            <w:pPr>
              <w:rPr>
                <w:rFonts w:ascii="Arial" w:hAnsi="Arial" w:cs="Arial"/>
              </w:rPr>
            </w:pPr>
          </w:p>
        </w:tc>
        <w:tc>
          <w:tcPr>
            <w:tcW w:w="425" w:type="dxa"/>
          </w:tcPr>
          <w:p w:rsidR="00D716A3" w:rsidRPr="00087D69" w:rsidRDefault="00D716A3" w:rsidP="008519B5">
            <w:pPr>
              <w:rPr>
                <w:rFonts w:ascii="Arial" w:hAnsi="Arial" w:cs="Arial"/>
              </w:rPr>
            </w:pPr>
          </w:p>
        </w:tc>
      </w:tr>
      <w:tr w:rsidR="00D716A3" w:rsidRPr="00087D69" w:rsidTr="00D716A3">
        <w:tc>
          <w:tcPr>
            <w:tcW w:w="3397" w:type="dxa"/>
          </w:tcPr>
          <w:p w:rsidR="00D716A3" w:rsidRPr="00087D69" w:rsidRDefault="00D716A3" w:rsidP="008519B5">
            <w:pPr>
              <w:rPr>
                <w:rFonts w:ascii="Arial" w:hAnsi="Arial" w:cs="Arial"/>
                <w:b/>
              </w:rPr>
            </w:pPr>
            <w:r w:rsidRPr="00087D69">
              <w:rPr>
                <w:rFonts w:ascii="Arial" w:hAnsi="Arial" w:cs="Arial"/>
                <w:b/>
              </w:rPr>
              <w:t>Roads:</w:t>
            </w:r>
          </w:p>
        </w:tc>
        <w:tc>
          <w:tcPr>
            <w:tcW w:w="426" w:type="dxa"/>
          </w:tcPr>
          <w:p w:rsidR="00D716A3" w:rsidRPr="00087D69" w:rsidRDefault="00D716A3" w:rsidP="008519B5">
            <w:pPr>
              <w:rPr>
                <w:rFonts w:ascii="Arial" w:hAnsi="Arial" w:cs="Arial"/>
              </w:rPr>
            </w:pPr>
          </w:p>
        </w:tc>
        <w:tc>
          <w:tcPr>
            <w:tcW w:w="1417" w:type="dxa"/>
          </w:tcPr>
          <w:p w:rsidR="00D716A3" w:rsidRPr="00087D69" w:rsidRDefault="00D716A3" w:rsidP="008519B5">
            <w:pPr>
              <w:rPr>
                <w:rFonts w:ascii="Arial" w:hAnsi="Arial" w:cs="Arial"/>
              </w:rPr>
            </w:pPr>
          </w:p>
        </w:tc>
        <w:tc>
          <w:tcPr>
            <w:tcW w:w="3402" w:type="dxa"/>
          </w:tcPr>
          <w:p w:rsidR="00D716A3" w:rsidRPr="00087D69" w:rsidRDefault="00D716A3" w:rsidP="008519B5">
            <w:pPr>
              <w:rPr>
                <w:rFonts w:ascii="Arial" w:hAnsi="Arial" w:cs="Arial"/>
              </w:rPr>
            </w:pPr>
            <w:r w:rsidRPr="00087D69">
              <w:rPr>
                <w:rFonts w:ascii="Arial" w:hAnsi="Arial" w:cs="Arial"/>
              </w:rPr>
              <w:t>Pedestrian Malls:</w:t>
            </w:r>
          </w:p>
        </w:tc>
        <w:tc>
          <w:tcPr>
            <w:tcW w:w="425" w:type="dxa"/>
          </w:tcPr>
          <w:p w:rsidR="00D716A3" w:rsidRPr="00087D69" w:rsidRDefault="00D716A3" w:rsidP="008519B5">
            <w:pPr>
              <w:rPr>
                <w:rFonts w:ascii="Arial" w:hAnsi="Arial" w:cs="Arial"/>
              </w:rPr>
            </w:pPr>
          </w:p>
        </w:tc>
      </w:tr>
      <w:tr w:rsidR="00D716A3" w:rsidRPr="00087D69" w:rsidTr="00D716A3">
        <w:tc>
          <w:tcPr>
            <w:tcW w:w="3397" w:type="dxa"/>
          </w:tcPr>
          <w:p w:rsidR="00D716A3" w:rsidRPr="00087D69" w:rsidRDefault="00D716A3" w:rsidP="008519B5">
            <w:pPr>
              <w:rPr>
                <w:rFonts w:ascii="Arial" w:hAnsi="Arial" w:cs="Arial"/>
              </w:rPr>
            </w:pPr>
            <w:r w:rsidRPr="00087D69">
              <w:rPr>
                <w:rFonts w:ascii="Arial" w:hAnsi="Arial" w:cs="Arial"/>
              </w:rPr>
              <w:t>Motorways</w:t>
            </w:r>
          </w:p>
        </w:tc>
        <w:tc>
          <w:tcPr>
            <w:tcW w:w="426" w:type="dxa"/>
          </w:tcPr>
          <w:p w:rsidR="00D716A3" w:rsidRPr="00087D69" w:rsidRDefault="00D716A3" w:rsidP="008519B5">
            <w:pPr>
              <w:rPr>
                <w:rFonts w:ascii="Arial" w:hAnsi="Arial" w:cs="Arial"/>
              </w:rPr>
            </w:pPr>
            <w:r w:rsidRPr="00087D69">
              <w:rPr>
                <w:rFonts w:ascii="Arial" w:hAnsi="Arial" w:cs="Arial"/>
              </w:rPr>
              <w:t>15</w:t>
            </w:r>
          </w:p>
        </w:tc>
        <w:tc>
          <w:tcPr>
            <w:tcW w:w="1417" w:type="dxa"/>
          </w:tcPr>
          <w:p w:rsidR="00D716A3" w:rsidRPr="00087D69" w:rsidRDefault="00D716A3" w:rsidP="008519B5">
            <w:pPr>
              <w:rPr>
                <w:rFonts w:ascii="Arial" w:hAnsi="Arial" w:cs="Arial"/>
              </w:rPr>
            </w:pPr>
          </w:p>
        </w:tc>
        <w:tc>
          <w:tcPr>
            <w:tcW w:w="3402" w:type="dxa"/>
          </w:tcPr>
          <w:p w:rsidR="00D716A3" w:rsidRPr="00087D69" w:rsidRDefault="00E12E22" w:rsidP="008519B5">
            <w:pPr>
              <w:rPr>
                <w:rFonts w:ascii="Arial" w:hAnsi="Arial" w:cs="Arial"/>
              </w:rPr>
            </w:pPr>
            <w:r w:rsidRPr="00087D69">
              <w:rPr>
                <w:rFonts w:ascii="Arial" w:hAnsi="Arial" w:cs="Arial"/>
              </w:rPr>
              <w:t>Footways</w:t>
            </w:r>
          </w:p>
        </w:tc>
        <w:tc>
          <w:tcPr>
            <w:tcW w:w="425" w:type="dxa"/>
          </w:tcPr>
          <w:p w:rsidR="00E12E22" w:rsidRPr="00087D69" w:rsidRDefault="00E12E22" w:rsidP="008519B5">
            <w:pPr>
              <w:rPr>
                <w:rFonts w:ascii="Arial" w:hAnsi="Arial" w:cs="Arial"/>
              </w:rPr>
            </w:pPr>
            <w:r w:rsidRPr="00087D69">
              <w:rPr>
                <w:rFonts w:ascii="Arial" w:hAnsi="Arial" w:cs="Arial"/>
              </w:rPr>
              <w:t>20</w:t>
            </w:r>
          </w:p>
        </w:tc>
      </w:tr>
      <w:tr w:rsidR="00D716A3" w:rsidRPr="00087D69" w:rsidTr="00D716A3">
        <w:tc>
          <w:tcPr>
            <w:tcW w:w="3397" w:type="dxa"/>
          </w:tcPr>
          <w:p w:rsidR="00D716A3" w:rsidRPr="00087D69" w:rsidRDefault="00E12E22" w:rsidP="008519B5">
            <w:pPr>
              <w:rPr>
                <w:rFonts w:ascii="Arial" w:hAnsi="Arial" w:cs="Arial"/>
              </w:rPr>
            </w:pPr>
            <w:r w:rsidRPr="00087D69">
              <w:rPr>
                <w:rFonts w:ascii="Arial" w:hAnsi="Arial" w:cs="Arial"/>
              </w:rPr>
              <w:t>Other roads</w:t>
            </w:r>
          </w:p>
        </w:tc>
        <w:tc>
          <w:tcPr>
            <w:tcW w:w="426" w:type="dxa"/>
          </w:tcPr>
          <w:p w:rsidR="00D716A3" w:rsidRPr="00087D69" w:rsidRDefault="00E12E22" w:rsidP="008519B5">
            <w:pPr>
              <w:rPr>
                <w:rFonts w:ascii="Arial" w:hAnsi="Arial" w:cs="Arial"/>
              </w:rPr>
            </w:pPr>
            <w:r w:rsidRPr="00087D69">
              <w:rPr>
                <w:rFonts w:ascii="Arial" w:hAnsi="Arial" w:cs="Arial"/>
              </w:rPr>
              <w:t>10</w:t>
            </w:r>
          </w:p>
        </w:tc>
        <w:tc>
          <w:tcPr>
            <w:tcW w:w="1417" w:type="dxa"/>
          </w:tcPr>
          <w:p w:rsidR="00D716A3" w:rsidRPr="00087D69" w:rsidRDefault="00D716A3" w:rsidP="008519B5">
            <w:pPr>
              <w:rPr>
                <w:rFonts w:ascii="Arial" w:hAnsi="Arial" w:cs="Arial"/>
              </w:rPr>
            </w:pPr>
          </w:p>
        </w:tc>
        <w:tc>
          <w:tcPr>
            <w:tcW w:w="3402" w:type="dxa"/>
          </w:tcPr>
          <w:p w:rsidR="00D716A3" w:rsidRPr="00087D69" w:rsidRDefault="00E12E22" w:rsidP="008519B5">
            <w:pPr>
              <w:rPr>
                <w:rFonts w:ascii="Arial" w:hAnsi="Arial" w:cs="Arial"/>
              </w:rPr>
            </w:pPr>
            <w:r w:rsidRPr="00087D69">
              <w:rPr>
                <w:rFonts w:ascii="Arial" w:hAnsi="Arial" w:cs="Arial"/>
              </w:rPr>
              <w:t>Kerbing</w:t>
            </w:r>
          </w:p>
        </w:tc>
        <w:tc>
          <w:tcPr>
            <w:tcW w:w="425" w:type="dxa"/>
          </w:tcPr>
          <w:p w:rsidR="00D716A3" w:rsidRPr="00087D69" w:rsidRDefault="00E12E22" w:rsidP="008519B5">
            <w:pPr>
              <w:rPr>
                <w:rFonts w:ascii="Arial" w:hAnsi="Arial" w:cs="Arial"/>
              </w:rPr>
            </w:pPr>
            <w:r w:rsidRPr="00087D69">
              <w:rPr>
                <w:rFonts w:ascii="Arial" w:hAnsi="Arial" w:cs="Arial"/>
              </w:rPr>
              <w:t>20</w:t>
            </w:r>
          </w:p>
        </w:tc>
      </w:tr>
      <w:tr w:rsidR="00D716A3" w:rsidRPr="00087D69" w:rsidTr="00D716A3">
        <w:tc>
          <w:tcPr>
            <w:tcW w:w="3397" w:type="dxa"/>
          </w:tcPr>
          <w:p w:rsidR="00D716A3" w:rsidRPr="00087D69" w:rsidRDefault="00E12E22" w:rsidP="008519B5">
            <w:pPr>
              <w:rPr>
                <w:rFonts w:ascii="Arial" w:hAnsi="Arial" w:cs="Arial"/>
              </w:rPr>
            </w:pPr>
            <w:r w:rsidRPr="00087D69">
              <w:rPr>
                <w:rFonts w:ascii="Arial" w:hAnsi="Arial" w:cs="Arial"/>
              </w:rPr>
              <w:t>Traffic islands</w:t>
            </w:r>
          </w:p>
        </w:tc>
        <w:tc>
          <w:tcPr>
            <w:tcW w:w="426" w:type="dxa"/>
          </w:tcPr>
          <w:p w:rsidR="00D716A3" w:rsidRPr="00087D69" w:rsidRDefault="00E12E22" w:rsidP="008519B5">
            <w:pPr>
              <w:rPr>
                <w:rFonts w:ascii="Arial" w:hAnsi="Arial" w:cs="Arial"/>
              </w:rPr>
            </w:pPr>
            <w:r w:rsidRPr="00087D69">
              <w:rPr>
                <w:rFonts w:ascii="Arial" w:hAnsi="Arial" w:cs="Arial"/>
              </w:rPr>
              <w:t>10</w:t>
            </w:r>
          </w:p>
        </w:tc>
        <w:tc>
          <w:tcPr>
            <w:tcW w:w="1417" w:type="dxa"/>
          </w:tcPr>
          <w:p w:rsidR="00D716A3" w:rsidRPr="00087D69" w:rsidRDefault="00D716A3" w:rsidP="008519B5">
            <w:pPr>
              <w:rPr>
                <w:rFonts w:ascii="Arial" w:hAnsi="Arial" w:cs="Arial"/>
              </w:rPr>
            </w:pPr>
          </w:p>
        </w:tc>
        <w:tc>
          <w:tcPr>
            <w:tcW w:w="3402" w:type="dxa"/>
          </w:tcPr>
          <w:p w:rsidR="00D716A3" w:rsidRPr="00087D69" w:rsidRDefault="00E12E22" w:rsidP="008519B5">
            <w:pPr>
              <w:rPr>
                <w:rFonts w:ascii="Arial" w:hAnsi="Arial" w:cs="Arial"/>
              </w:rPr>
            </w:pPr>
            <w:r w:rsidRPr="00087D69">
              <w:rPr>
                <w:rFonts w:ascii="Arial" w:hAnsi="Arial" w:cs="Arial"/>
              </w:rPr>
              <w:t>Paving</w:t>
            </w:r>
          </w:p>
        </w:tc>
        <w:tc>
          <w:tcPr>
            <w:tcW w:w="425" w:type="dxa"/>
          </w:tcPr>
          <w:p w:rsidR="00D716A3" w:rsidRPr="00087D69" w:rsidRDefault="00E12E22" w:rsidP="008519B5">
            <w:pPr>
              <w:rPr>
                <w:rFonts w:ascii="Arial" w:hAnsi="Arial" w:cs="Arial"/>
              </w:rPr>
            </w:pPr>
            <w:r w:rsidRPr="00087D69">
              <w:rPr>
                <w:rFonts w:ascii="Arial" w:hAnsi="Arial" w:cs="Arial"/>
              </w:rPr>
              <w:t>20</w:t>
            </w:r>
          </w:p>
        </w:tc>
      </w:tr>
      <w:tr w:rsidR="00E12E22" w:rsidRPr="00087D69" w:rsidTr="00D716A3">
        <w:tc>
          <w:tcPr>
            <w:tcW w:w="3397" w:type="dxa"/>
          </w:tcPr>
          <w:p w:rsidR="00E12E22" w:rsidRPr="00087D69" w:rsidRDefault="00E12E22" w:rsidP="008519B5">
            <w:pPr>
              <w:rPr>
                <w:rFonts w:ascii="Arial" w:hAnsi="Arial" w:cs="Arial"/>
              </w:rPr>
            </w:pPr>
            <w:r w:rsidRPr="00087D69">
              <w:rPr>
                <w:rFonts w:ascii="Arial" w:hAnsi="Arial" w:cs="Arial"/>
              </w:rPr>
              <w:t>Traffic Lights</w:t>
            </w:r>
          </w:p>
        </w:tc>
        <w:tc>
          <w:tcPr>
            <w:tcW w:w="426" w:type="dxa"/>
          </w:tcPr>
          <w:p w:rsidR="00E12E22" w:rsidRPr="00087D69" w:rsidRDefault="00E12E22" w:rsidP="008519B5">
            <w:pPr>
              <w:rPr>
                <w:rFonts w:ascii="Arial" w:hAnsi="Arial" w:cs="Arial"/>
              </w:rPr>
            </w:pPr>
            <w:r w:rsidRPr="00087D69">
              <w:rPr>
                <w:rFonts w:ascii="Arial" w:hAnsi="Arial" w:cs="Arial"/>
              </w:rPr>
              <w:t>20</w:t>
            </w:r>
          </w:p>
        </w:tc>
        <w:tc>
          <w:tcPr>
            <w:tcW w:w="1417" w:type="dxa"/>
          </w:tcPr>
          <w:p w:rsidR="00E12E22" w:rsidRPr="00087D69" w:rsidRDefault="00E12E22" w:rsidP="008519B5">
            <w:pPr>
              <w:rPr>
                <w:rFonts w:ascii="Arial" w:hAnsi="Arial" w:cs="Arial"/>
              </w:rPr>
            </w:pPr>
          </w:p>
        </w:tc>
        <w:tc>
          <w:tcPr>
            <w:tcW w:w="3402" w:type="dxa"/>
          </w:tcPr>
          <w:p w:rsidR="00E12E22" w:rsidRPr="00087D69" w:rsidRDefault="00E12E22" w:rsidP="008519B5">
            <w:pPr>
              <w:rPr>
                <w:rFonts w:ascii="Arial" w:hAnsi="Arial" w:cs="Arial"/>
              </w:rPr>
            </w:pPr>
          </w:p>
        </w:tc>
        <w:tc>
          <w:tcPr>
            <w:tcW w:w="425" w:type="dxa"/>
          </w:tcPr>
          <w:p w:rsidR="00E12E22" w:rsidRPr="00087D69" w:rsidRDefault="00E12E22" w:rsidP="008519B5">
            <w:pPr>
              <w:rPr>
                <w:rFonts w:ascii="Arial" w:hAnsi="Arial" w:cs="Arial"/>
              </w:rPr>
            </w:pPr>
          </w:p>
        </w:tc>
      </w:tr>
      <w:tr w:rsidR="00E12E22" w:rsidRPr="00087D69" w:rsidTr="00D716A3">
        <w:tc>
          <w:tcPr>
            <w:tcW w:w="3397" w:type="dxa"/>
          </w:tcPr>
          <w:p w:rsidR="00E12E22" w:rsidRPr="00087D69" w:rsidRDefault="00E12E22" w:rsidP="008519B5">
            <w:pPr>
              <w:rPr>
                <w:rFonts w:ascii="Arial" w:hAnsi="Arial" w:cs="Arial"/>
              </w:rPr>
            </w:pPr>
            <w:r w:rsidRPr="00087D69">
              <w:rPr>
                <w:rFonts w:ascii="Arial" w:hAnsi="Arial" w:cs="Arial"/>
              </w:rPr>
              <w:t>Street Lighting</w:t>
            </w:r>
          </w:p>
        </w:tc>
        <w:tc>
          <w:tcPr>
            <w:tcW w:w="426" w:type="dxa"/>
          </w:tcPr>
          <w:p w:rsidR="00E12E22" w:rsidRPr="00087D69" w:rsidRDefault="00E12E22" w:rsidP="008519B5">
            <w:pPr>
              <w:rPr>
                <w:rFonts w:ascii="Arial" w:hAnsi="Arial" w:cs="Arial"/>
              </w:rPr>
            </w:pPr>
            <w:r w:rsidRPr="00087D69">
              <w:rPr>
                <w:rFonts w:ascii="Arial" w:hAnsi="Arial" w:cs="Arial"/>
              </w:rPr>
              <w:t>25</w:t>
            </w:r>
          </w:p>
        </w:tc>
        <w:tc>
          <w:tcPr>
            <w:tcW w:w="1417" w:type="dxa"/>
          </w:tcPr>
          <w:p w:rsidR="00E12E22" w:rsidRPr="00087D69" w:rsidRDefault="00E12E22" w:rsidP="008519B5">
            <w:pPr>
              <w:rPr>
                <w:rFonts w:ascii="Arial" w:hAnsi="Arial" w:cs="Arial"/>
              </w:rPr>
            </w:pPr>
          </w:p>
        </w:tc>
        <w:tc>
          <w:tcPr>
            <w:tcW w:w="3402" w:type="dxa"/>
          </w:tcPr>
          <w:p w:rsidR="00E12E22" w:rsidRPr="00087D69" w:rsidRDefault="00E12E22" w:rsidP="008519B5">
            <w:pPr>
              <w:rPr>
                <w:rFonts w:ascii="Arial" w:hAnsi="Arial" w:cs="Arial"/>
                <w:b/>
              </w:rPr>
            </w:pPr>
            <w:r w:rsidRPr="00087D69">
              <w:rPr>
                <w:rFonts w:ascii="Arial" w:hAnsi="Arial" w:cs="Arial"/>
                <w:b/>
              </w:rPr>
              <w:t>Airports:</w:t>
            </w:r>
          </w:p>
        </w:tc>
        <w:tc>
          <w:tcPr>
            <w:tcW w:w="425" w:type="dxa"/>
          </w:tcPr>
          <w:p w:rsidR="00E12E22" w:rsidRPr="00087D69" w:rsidRDefault="00E12E22" w:rsidP="008519B5">
            <w:pPr>
              <w:rPr>
                <w:rFonts w:ascii="Arial" w:hAnsi="Arial" w:cs="Arial"/>
              </w:rPr>
            </w:pPr>
          </w:p>
        </w:tc>
      </w:tr>
      <w:tr w:rsidR="00E12E22" w:rsidRPr="00087D69" w:rsidTr="00D716A3">
        <w:tc>
          <w:tcPr>
            <w:tcW w:w="3397" w:type="dxa"/>
          </w:tcPr>
          <w:p w:rsidR="00E12E22" w:rsidRPr="00087D69" w:rsidRDefault="00E12E22" w:rsidP="008519B5">
            <w:pPr>
              <w:rPr>
                <w:rFonts w:ascii="Arial" w:hAnsi="Arial" w:cs="Arial"/>
              </w:rPr>
            </w:pPr>
            <w:r w:rsidRPr="00087D69">
              <w:rPr>
                <w:rFonts w:ascii="Arial" w:hAnsi="Arial" w:cs="Arial"/>
              </w:rPr>
              <w:t>Overhead bridges</w:t>
            </w:r>
          </w:p>
        </w:tc>
        <w:tc>
          <w:tcPr>
            <w:tcW w:w="426" w:type="dxa"/>
          </w:tcPr>
          <w:p w:rsidR="00E12E22" w:rsidRPr="00087D69" w:rsidRDefault="00E12E22" w:rsidP="008519B5">
            <w:pPr>
              <w:rPr>
                <w:rFonts w:ascii="Arial" w:hAnsi="Arial" w:cs="Arial"/>
              </w:rPr>
            </w:pPr>
            <w:r w:rsidRPr="00087D69">
              <w:rPr>
                <w:rFonts w:ascii="Arial" w:hAnsi="Arial" w:cs="Arial"/>
              </w:rPr>
              <w:t>30</w:t>
            </w:r>
          </w:p>
        </w:tc>
        <w:tc>
          <w:tcPr>
            <w:tcW w:w="1417" w:type="dxa"/>
          </w:tcPr>
          <w:p w:rsidR="00E12E22" w:rsidRPr="00087D69" w:rsidRDefault="00E12E22" w:rsidP="008519B5">
            <w:pPr>
              <w:rPr>
                <w:rFonts w:ascii="Arial" w:hAnsi="Arial" w:cs="Arial"/>
              </w:rPr>
            </w:pPr>
          </w:p>
        </w:tc>
        <w:tc>
          <w:tcPr>
            <w:tcW w:w="3402" w:type="dxa"/>
          </w:tcPr>
          <w:p w:rsidR="00E12E22" w:rsidRPr="00087D69" w:rsidRDefault="00E12E22" w:rsidP="008519B5">
            <w:pPr>
              <w:rPr>
                <w:rFonts w:ascii="Arial" w:hAnsi="Arial" w:cs="Arial"/>
              </w:rPr>
            </w:pPr>
            <w:r w:rsidRPr="00087D69">
              <w:rPr>
                <w:rFonts w:ascii="Arial" w:hAnsi="Arial" w:cs="Arial"/>
              </w:rPr>
              <w:t>Aprons</w:t>
            </w:r>
          </w:p>
        </w:tc>
        <w:tc>
          <w:tcPr>
            <w:tcW w:w="425" w:type="dxa"/>
          </w:tcPr>
          <w:p w:rsidR="00E12E22" w:rsidRPr="00087D69" w:rsidRDefault="00E12E22" w:rsidP="008519B5">
            <w:pPr>
              <w:rPr>
                <w:rFonts w:ascii="Arial" w:hAnsi="Arial" w:cs="Arial"/>
              </w:rPr>
            </w:pPr>
            <w:r w:rsidRPr="00087D69">
              <w:rPr>
                <w:rFonts w:ascii="Arial" w:hAnsi="Arial" w:cs="Arial"/>
              </w:rPr>
              <w:t>20</w:t>
            </w:r>
          </w:p>
        </w:tc>
      </w:tr>
      <w:tr w:rsidR="00E12E22" w:rsidRPr="00087D69" w:rsidTr="00D716A3">
        <w:tc>
          <w:tcPr>
            <w:tcW w:w="3397" w:type="dxa"/>
          </w:tcPr>
          <w:p w:rsidR="00E12E22" w:rsidRPr="00087D69" w:rsidRDefault="00E12E22" w:rsidP="008519B5">
            <w:pPr>
              <w:rPr>
                <w:rFonts w:ascii="Arial" w:hAnsi="Arial" w:cs="Arial"/>
              </w:rPr>
            </w:pPr>
            <w:r w:rsidRPr="00087D69">
              <w:rPr>
                <w:rFonts w:ascii="Arial" w:hAnsi="Arial" w:cs="Arial"/>
              </w:rPr>
              <w:t>Storm-Water Drains</w:t>
            </w:r>
          </w:p>
        </w:tc>
        <w:tc>
          <w:tcPr>
            <w:tcW w:w="426" w:type="dxa"/>
          </w:tcPr>
          <w:p w:rsidR="00E12E22" w:rsidRPr="00087D69" w:rsidRDefault="00E12E22" w:rsidP="008519B5">
            <w:pPr>
              <w:rPr>
                <w:rFonts w:ascii="Arial" w:hAnsi="Arial" w:cs="Arial"/>
              </w:rPr>
            </w:pPr>
            <w:r w:rsidRPr="00087D69">
              <w:rPr>
                <w:rFonts w:ascii="Arial" w:hAnsi="Arial" w:cs="Arial"/>
              </w:rPr>
              <w:t>20</w:t>
            </w:r>
          </w:p>
        </w:tc>
        <w:tc>
          <w:tcPr>
            <w:tcW w:w="1417" w:type="dxa"/>
          </w:tcPr>
          <w:p w:rsidR="00E12E22" w:rsidRPr="00087D69" w:rsidRDefault="00E12E22" w:rsidP="008519B5">
            <w:pPr>
              <w:rPr>
                <w:rFonts w:ascii="Arial" w:hAnsi="Arial" w:cs="Arial"/>
              </w:rPr>
            </w:pPr>
          </w:p>
        </w:tc>
        <w:tc>
          <w:tcPr>
            <w:tcW w:w="3402" w:type="dxa"/>
          </w:tcPr>
          <w:p w:rsidR="00E12E22" w:rsidRPr="00087D69" w:rsidRDefault="00E12E22" w:rsidP="008519B5">
            <w:pPr>
              <w:rPr>
                <w:rFonts w:ascii="Arial" w:hAnsi="Arial" w:cs="Arial"/>
              </w:rPr>
            </w:pPr>
            <w:r w:rsidRPr="00087D69">
              <w:rPr>
                <w:rFonts w:ascii="Arial" w:hAnsi="Arial" w:cs="Arial"/>
              </w:rPr>
              <w:t>Runways</w:t>
            </w:r>
          </w:p>
        </w:tc>
        <w:tc>
          <w:tcPr>
            <w:tcW w:w="425" w:type="dxa"/>
          </w:tcPr>
          <w:p w:rsidR="00E12E22" w:rsidRPr="00087D69" w:rsidRDefault="00E12E22" w:rsidP="008519B5">
            <w:pPr>
              <w:rPr>
                <w:rFonts w:ascii="Arial" w:hAnsi="Arial" w:cs="Arial"/>
              </w:rPr>
            </w:pPr>
            <w:r w:rsidRPr="00087D69">
              <w:rPr>
                <w:rFonts w:ascii="Arial" w:hAnsi="Arial" w:cs="Arial"/>
              </w:rPr>
              <w:t>20</w:t>
            </w:r>
          </w:p>
        </w:tc>
      </w:tr>
      <w:tr w:rsidR="00E12E22" w:rsidRPr="00087D69" w:rsidTr="00D716A3">
        <w:tc>
          <w:tcPr>
            <w:tcW w:w="3397" w:type="dxa"/>
          </w:tcPr>
          <w:p w:rsidR="00E12E22" w:rsidRPr="00087D69" w:rsidRDefault="00E12E22" w:rsidP="008519B5">
            <w:pPr>
              <w:rPr>
                <w:rFonts w:ascii="Arial" w:hAnsi="Arial" w:cs="Arial"/>
              </w:rPr>
            </w:pPr>
            <w:r w:rsidRPr="00087D69">
              <w:rPr>
                <w:rFonts w:ascii="Arial" w:hAnsi="Arial" w:cs="Arial"/>
              </w:rPr>
              <w:t>Bridges, subways &amp; culverts</w:t>
            </w:r>
          </w:p>
        </w:tc>
        <w:tc>
          <w:tcPr>
            <w:tcW w:w="426" w:type="dxa"/>
          </w:tcPr>
          <w:p w:rsidR="00E12E22" w:rsidRPr="00087D69" w:rsidRDefault="005520DD" w:rsidP="008519B5">
            <w:pPr>
              <w:rPr>
                <w:rFonts w:ascii="Arial" w:hAnsi="Arial" w:cs="Arial"/>
              </w:rPr>
            </w:pPr>
            <w:r w:rsidRPr="00087D69">
              <w:rPr>
                <w:rFonts w:ascii="Arial" w:hAnsi="Arial" w:cs="Arial"/>
              </w:rPr>
              <w:t>30</w:t>
            </w:r>
          </w:p>
        </w:tc>
        <w:tc>
          <w:tcPr>
            <w:tcW w:w="1417" w:type="dxa"/>
          </w:tcPr>
          <w:p w:rsidR="00E12E22" w:rsidRPr="00087D69" w:rsidRDefault="00E12E22" w:rsidP="008519B5">
            <w:pPr>
              <w:rPr>
                <w:rFonts w:ascii="Arial" w:hAnsi="Arial" w:cs="Arial"/>
              </w:rPr>
            </w:pPr>
          </w:p>
        </w:tc>
        <w:tc>
          <w:tcPr>
            <w:tcW w:w="3402" w:type="dxa"/>
          </w:tcPr>
          <w:p w:rsidR="00E12E22" w:rsidRPr="00087D69" w:rsidRDefault="005520DD" w:rsidP="008519B5">
            <w:pPr>
              <w:rPr>
                <w:rFonts w:ascii="Arial" w:hAnsi="Arial" w:cs="Arial"/>
              </w:rPr>
            </w:pPr>
            <w:r w:rsidRPr="00087D69">
              <w:rPr>
                <w:rFonts w:ascii="Arial" w:hAnsi="Arial" w:cs="Arial"/>
              </w:rPr>
              <w:t>Taxiways</w:t>
            </w:r>
          </w:p>
        </w:tc>
        <w:tc>
          <w:tcPr>
            <w:tcW w:w="425" w:type="dxa"/>
          </w:tcPr>
          <w:p w:rsidR="00E12E22" w:rsidRPr="00087D69" w:rsidRDefault="005520DD" w:rsidP="008519B5">
            <w:pPr>
              <w:rPr>
                <w:rFonts w:ascii="Arial" w:hAnsi="Arial" w:cs="Arial"/>
              </w:rPr>
            </w:pPr>
            <w:r w:rsidRPr="00087D69">
              <w:rPr>
                <w:rFonts w:ascii="Arial" w:hAnsi="Arial" w:cs="Arial"/>
              </w:rPr>
              <w:t>20</w:t>
            </w:r>
          </w:p>
        </w:tc>
      </w:tr>
      <w:tr w:rsidR="00E12E22" w:rsidRPr="00087D69" w:rsidTr="00D716A3">
        <w:tc>
          <w:tcPr>
            <w:tcW w:w="3397" w:type="dxa"/>
          </w:tcPr>
          <w:p w:rsidR="00E12E22" w:rsidRPr="00087D69" w:rsidRDefault="005520DD" w:rsidP="008519B5">
            <w:pPr>
              <w:rPr>
                <w:rFonts w:ascii="Arial" w:hAnsi="Arial" w:cs="Arial"/>
              </w:rPr>
            </w:pPr>
            <w:r w:rsidRPr="00087D69">
              <w:rPr>
                <w:rFonts w:ascii="Arial" w:hAnsi="Arial" w:cs="Arial"/>
              </w:rPr>
              <w:t>Car parks</w:t>
            </w:r>
          </w:p>
        </w:tc>
        <w:tc>
          <w:tcPr>
            <w:tcW w:w="426" w:type="dxa"/>
          </w:tcPr>
          <w:p w:rsidR="00E12E22" w:rsidRPr="00087D69" w:rsidRDefault="005520DD" w:rsidP="008519B5">
            <w:pPr>
              <w:rPr>
                <w:rFonts w:ascii="Arial" w:hAnsi="Arial" w:cs="Arial"/>
              </w:rPr>
            </w:pPr>
            <w:r w:rsidRPr="00087D69">
              <w:rPr>
                <w:rFonts w:ascii="Arial" w:hAnsi="Arial" w:cs="Arial"/>
              </w:rPr>
              <w:t>20</w:t>
            </w:r>
          </w:p>
        </w:tc>
        <w:tc>
          <w:tcPr>
            <w:tcW w:w="1417" w:type="dxa"/>
          </w:tcPr>
          <w:p w:rsidR="00E12E22" w:rsidRPr="00087D69" w:rsidRDefault="00E12E22" w:rsidP="008519B5">
            <w:pPr>
              <w:rPr>
                <w:rFonts w:ascii="Arial" w:hAnsi="Arial" w:cs="Arial"/>
              </w:rPr>
            </w:pPr>
          </w:p>
        </w:tc>
        <w:tc>
          <w:tcPr>
            <w:tcW w:w="3402" w:type="dxa"/>
          </w:tcPr>
          <w:p w:rsidR="00E12E22" w:rsidRPr="00087D69" w:rsidRDefault="005520DD" w:rsidP="008519B5">
            <w:pPr>
              <w:rPr>
                <w:rFonts w:ascii="Arial" w:hAnsi="Arial" w:cs="Arial"/>
              </w:rPr>
            </w:pPr>
            <w:r w:rsidRPr="00087D69">
              <w:rPr>
                <w:rFonts w:ascii="Arial" w:hAnsi="Arial" w:cs="Arial"/>
              </w:rPr>
              <w:t>Airports/Radio beacons</w:t>
            </w:r>
          </w:p>
        </w:tc>
        <w:tc>
          <w:tcPr>
            <w:tcW w:w="425" w:type="dxa"/>
          </w:tcPr>
          <w:p w:rsidR="00E12E22" w:rsidRPr="00087D69" w:rsidRDefault="005520DD" w:rsidP="008519B5">
            <w:pPr>
              <w:rPr>
                <w:rFonts w:ascii="Arial" w:hAnsi="Arial" w:cs="Arial"/>
              </w:rPr>
            </w:pPr>
            <w:r w:rsidRPr="00087D69">
              <w:rPr>
                <w:rFonts w:ascii="Arial" w:hAnsi="Arial" w:cs="Arial"/>
              </w:rPr>
              <w:t>20</w:t>
            </w:r>
          </w:p>
        </w:tc>
      </w:tr>
      <w:tr w:rsidR="00E12E22" w:rsidRPr="00087D69" w:rsidTr="00D716A3">
        <w:tc>
          <w:tcPr>
            <w:tcW w:w="3397" w:type="dxa"/>
          </w:tcPr>
          <w:p w:rsidR="00E12E22" w:rsidRPr="00087D69" w:rsidRDefault="005520DD" w:rsidP="008519B5">
            <w:pPr>
              <w:rPr>
                <w:rFonts w:ascii="Arial" w:hAnsi="Arial" w:cs="Arial"/>
              </w:rPr>
            </w:pPr>
            <w:r w:rsidRPr="00087D69">
              <w:rPr>
                <w:rFonts w:ascii="Arial" w:hAnsi="Arial" w:cs="Arial"/>
              </w:rPr>
              <w:t>Bus terminals</w:t>
            </w:r>
          </w:p>
        </w:tc>
        <w:tc>
          <w:tcPr>
            <w:tcW w:w="426" w:type="dxa"/>
          </w:tcPr>
          <w:p w:rsidR="00E12E22" w:rsidRPr="00087D69" w:rsidRDefault="005520DD" w:rsidP="008519B5">
            <w:pPr>
              <w:rPr>
                <w:rFonts w:ascii="Arial" w:hAnsi="Arial" w:cs="Arial"/>
              </w:rPr>
            </w:pPr>
            <w:r w:rsidRPr="00087D69">
              <w:rPr>
                <w:rFonts w:ascii="Arial" w:hAnsi="Arial" w:cs="Arial"/>
              </w:rPr>
              <w:t>20</w:t>
            </w:r>
          </w:p>
        </w:tc>
        <w:tc>
          <w:tcPr>
            <w:tcW w:w="1417" w:type="dxa"/>
          </w:tcPr>
          <w:p w:rsidR="00E12E22" w:rsidRPr="00087D69" w:rsidRDefault="00E12E22" w:rsidP="008519B5">
            <w:pPr>
              <w:rPr>
                <w:rFonts w:ascii="Arial" w:hAnsi="Arial" w:cs="Arial"/>
              </w:rPr>
            </w:pPr>
          </w:p>
        </w:tc>
        <w:tc>
          <w:tcPr>
            <w:tcW w:w="3402" w:type="dxa"/>
          </w:tcPr>
          <w:p w:rsidR="00E12E22" w:rsidRPr="00087D69" w:rsidRDefault="00E12E22" w:rsidP="008519B5">
            <w:pPr>
              <w:rPr>
                <w:rFonts w:ascii="Arial" w:hAnsi="Arial" w:cs="Arial"/>
              </w:rPr>
            </w:pPr>
          </w:p>
        </w:tc>
        <w:tc>
          <w:tcPr>
            <w:tcW w:w="425" w:type="dxa"/>
          </w:tcPr>
          <w:p w:rsidR="00E12E22" w:rsidRPr="00087D69" w:rsidRDefault="00E12E22" w:rsidP="008519B5">
            <w:pPr>
              <w:rPr>
                <w:rFonts w:ascii="Arial" w:hAnsi="Arial" w:cs="Arial"/>
              </w:rPr>
            </w:pPr>
          </w:p>
        </w:tc>
      </w:tr>
      <w:tr w:rsidR="00E12E22" w:rsidRPr="00087D69" w:rsidTr="00D716A3">
        <w:tc>
          <w:tcPr>
            <w:tcW w:w="3397" w:type="dxa"/>
          </w:tcPr>
          <w:p w:rsidR="00E12E22" w:rsidRPr="00087D69" w:rsidRDefault="00E12E22" w:rsidP="008519B5">
            <w:pPr>
              <w:rPr>
                <w:rFonts w:ascii="Arial" w:hAnsi="Arial" w:cs="Arial"/>
              </w:rPr>
            </w:pPr>
          </w:p>
        </w:tc>
        <w:tc>
          <w:tcPr>
            <w:tcW w:w="426" w:type="dxa"/>
          </w:tcPr>
          <w:p w:rsidR="00E12E22" w:rsidRPr="00087D69" w:rsidRDefault="00E12E22" w:rsidP="008519B5">
            <w:pPr>
              <w:rPr>
                <w:rFonts w:ascii="Arial" w:hAnsi="Arial" w:cs="Arial"/>
              </w:rPr>
            </w:pPr>
          </w:p>
        </w:tc>
        <w:tc>
          <w:tcPr>
            <w:tcW w:w="1417" w:type="dxa"/>
          </w:tcPr>
          <w:p w:rsidR="00E12E22" w:rsidRPr="00087D69" w:rsidRDefault="00E12E22" w:rsidP="008519B5">
            <w:pPr>
              <w:rPr>
                <w:rFonts w:ascii="Arial" w:hAnsi="Arial" w:cs="Arial"/>
              </w:rPr>
            </w:pPr>
          </w:p>
        </w:tc>
        <w:tc>
          <w:tcPr>
            <w:tcW w:w="3402" w:type="dxa"/>
          </w:tcPr>
          <w:p w:rsidR="00E12E22" w:rsidRPr="00087D69" w:rsidRDefault="00E12E22" w:rsidP="008519B5">
            <w:pPr>
              <w:rPr>
                <w:rFonts w:ascii="Arial" w:hAnsi="Arial" w:cs="Arial"/>
              </w:rPr>
            </w:pPr>
          </w:p>
        </w:tc>
        <w:tc>
          <w:tcPr>
            <w:tcW w:w="425" w:type="dxa"/>
          </w:tcPr>
          <w:p w:rsidR="00E12E22" w:rsidRPr="00087D69" w:rsidRDefault="00E12E22" w:rsidP="008519B5">
            <w:pPr>
              <w:rPr>
                <w:rFonts w:ascii="Arial" w:hAnsi="Arial" w:cs="Arial"/>
              </w:rPr>
            </w:pPr>
          </w:p>
        </w:tc>
      </w:tr>
      <w:tr w:rsidR="00E12E22" w:rsidRPr="00087D69" w:rsidTr="00D716A3">
        <w:tc>
          <w:tcPr>
            <w:tcW w:w="3397" w:type="dxa"/>
          </w:tcPr>
          <w:p w:rsidR="00E12E22" w:rsidRPr="00087D69" w:rsidRDefault="005520DD" w:rsidP="008519B5">
            <w:pPr>
              <w:rPr>
                <w:rFonts w:ascii="Arial" w:hAnsi="Arial" w:cs="Arial"/>
              </w:rPr>
            </w:pPr>
            <w:r w:rsidRPr="00087D69">
              <w:rPr>
                <w:rFonts w:ascii="Arial" w:hAnsi="Arial" w:cs="Arial"/>
              </w:rPr>
              <w:t>Asset life</w:t>
            </w:r>
          </w:p>
        </w:tc>
        <w:tc>
          <w:tcPr>
            <w:tcW w:w="426" w:type="dxa"/>
          </w:tcPr>
          <w:p w:rsidR="00E12E22" w:rsidRPr="00087D69" w:rsidRDefault="00E12E22" w:rsidP="008519B5">
            <w:pPr>
              <w:rPr>
                <w:rFonts w:ascii="Arial" w:hAnsi="Arial" w:cs="Arial"/>
              </w:rPr>
            </w:pPr>
          </w:p>
        </w:tc>
        <w:tc>
          <w:tcPr>
            <w:tcW w:w="1417" w:type="dxa"/>
          </w:tcPr>
          <w:p w:rsidR="00E12E22" w:rsidRPr="00087D69" w:rsidRDefault="00E12E22" w:rsidP="008519B5">
            <w:pPr>
              <w:rPr>
                <w:rFonts w:ascii="Arial" w:hAnsi="Arial" w:cs="Arial"/>
              </w:rPr>
            </w:pPr>
          </w:p>
        </w:tc>
        <w:tc>
          <w:tcPr>
            <w:tcW w:w="3402" w:type="dxa"/>
          </w:tcPr>
          <w:p w:rsidR="00E12E22" w:rsidRPr="00087D69" w:rsidRDefault="005520DD" w:rsidP="008519B5">
            <w:pPr>
              <w:rPr>
                <w:rFonts w:ascii="Arial" w:hAnsi="Arial" w:cs="Arial"/>
              </w:rPr>
            </w:pPr>
            <w:r w:rsidRPr="00087D69">
              <w:rPr>
                <w:rFonts w:ascii="Arial" w:hAnsi="Arial" w:cs="Arial"/>
              </w:rPr>
              <w:t>Asset Life</w:t>
            </w:r>
          </w:p>
        </w:tc>
        <w:tc>
          <w:tcPr>
            <w:tcW w:w="425" w:type="dxa"/>
          </w:tcPr>
          <w:p w:rsidR="00E12E22" w:rsidRPr="00087D69" w:rsidRDefault="00E12E22" w:rsidP="008519B5">
            <w:pPr>
              <w:rPr>
                <w:rFonts w:ascii="Arial" w:hAnsi="Arial" w:cs="Arial"/>
              </w:rPr>
            </w:pPr>
          </w:p>
        </w:tc>
      </w:tr>
      <w:tr w:rsidR="005520DD" w:rsidRPr="00087D69" w:rsidTr="00D716A3">
        <w:tc>
          <w:tcPr>
            <w:tcW w:w="3397" w:type="dxa"/>
          </w:tcPr>
          <w:p w:rsidR="005520DD" w:rsidRPr="00087D69" w:rsidRDefault="005520DD" w:rsidP="008519B5">
            <w:pPr>
              <w:rPr>
                <w:rFonts w:ascii="Arial" w:hAnsi="Arial" w:cs="Arial"/>
                <w:b/>
              </w:rPr>
            </w:pPr>
            <w:r w:rsidRPr="00087D69">
              <w:rPr>
                <w:rFonts w:ascii="Arial" w:hAnsi="Arial" w:cs="Arial"/>
                <w:b/>
              </w:rPr>
              <w:t>Community Assets</w:t>
            </w:r>
          </w:p>
        </w:tc>
        <w:tc>
          <w:tcPr>
            <w:tcW w:w="426" w:type="dxa"/>
          </w:tcPr>
          <w:p w:rsidR="005520DD" w:rsidRPr="00087D69" w:rsidRDefault="005520DD" w:rsidP="008519B5">
            <w:pPr>
              <w:rPr>
                <w:rFonts w:ascii="Arial" w:hAnsi="Arial" w:cs="Arial"/>
              </w:rPr>
            </w:pPr>
          </w:p>
        </w:tc>
        <w:tc>
          <w:tcPr>
            <w:tcW w:w="1417" w:type="dxa"/>
          </w:tcPr>
          <w:p w:rsidR="005520DD" w:rsidRPr="00087D69" w:rsidRDefault="005520DD" w:rsidP="008519B5">
            <w:pPr>
              <w:rPr>
                <w:rFonts w:ascii="Arial" w:hAnsi="Arial" w:cs="Arial"/>
              </w:rPr>
            </w:pPr>
          </w:p>
        </w:tc>
        <w:tc>
          <w:tcPr>
            <w:tcW w:w="3402" w:type="dxa"/>
          </w:tcPr>
          <w:p w:rsidR="005520DD" w:rsidRPr="00087D69" w:rsidRDefault="005520DD" w:rsidP="008519B5">
            <w:pPr>
              <w:rPr>
                <w:rFonts w:ascii="Arial" w:hAnsi="Arial" w:cs="Arial"/>
              </w:rPr>
            </w:pPr>
          </w:p>
        </w:tc>
        <w:tc>
          <w:tcPr>
            <w:tcW w:w="425" w:type="dxa"/>
          </w:tcPr>
          <w:p w:rsidR="005520DD" w:rsidRPr="00087D69" w:rsidRDefault="005520DD" w:rsidP="008519B5">
            <w:pPr>
              <w:rPr>
                <w:rFonts w:ascii="Arial" w:hAnsi="Arial" w:cs="Arial"/>
              </w:rPr>
            </w:pPr>
          </w:p>
        </w:tc>
      </w:tr>
      <w:tr w:rsidR="00E12E22" w:rsidRPr="00087D69" w:rsidTr="00D716A3">
        <w:tc>
          <w:tcPr>
            <w:tcW w:w="3397" w:type="dxa"/>
          </w:tcPr>
          <w:p w:rsidR="00E12E22" w:rsidRPr="00087D69" w:rsidRDefault="005520DD" w:rsidP="008519B5">
            <w:pPr>
              <w:rPr>
                <w:rFonts w:ascii="Arial" w:hAnsi="Arial" w:cs="Arial"/>
                <w:b/>
              </w:rPr>
            </w:pPr>
            <w:r w:rsidRPr="00087D69">
              <w:rPr>
                <w:rFonts w:ascii="Arial" w:hAnsi="Arial" w:cs="Arial"/>
                <w:b/>
              </w:rPr>
              <w:t>Building:</w:t>
            </w:r>
          </w:p>
        </w:tc>
        <w:tc>
          <w:tcPr>
            <w:tcW w:w="426" w:type="dxa"/>
          </w:tcPr>
          <w:p w:rsidR="00E12E22" w:rsidRPr="00087D69" w:rsidRDefault="00E12E22" w:rsidP="008519B5">
            <w:pPr>
              <w:rPr>
                <w:rFonts w:ascii="Arial" w:hAnsi="Arial" w:cs="Arial"/>
              </w:rPr>
            </w:pPr>
          </w:p>
        </w:tc>
        <w:tc>
          <w:tcPr>
            <w:tcW w:w="1417" w:type="dxa"/>
          </w:tcPr>
          <w:p w:rsidR="00E12E22" w:rsidRPr="00087D69" w:rsidRDefault="00E12E22" w:rsidP="008519B5">
            <w:pPr>
              <w:rPr>
                <w:rFonts w:ascii="Arial" w:hAnsi="Arial" w:cs="Arial"/>
              </w:rPr>
            </w:pPr>
          </w:p>
        </w:tc>
        <w:tc>
          <w:tcPr>
            <w:tcW w:w="3402" w:type="dxa"/>
          </w:tcPr>
          <w:p w:rsidR="00E12E22" w:rsidRPr="00087D69" w:rsidRDefault="005520DD" w:rsidP="008519B5">
            <w:pPr>
              <w:rPr>
                <w:rFonts w:ascii="Arial" w:hAnsi="Arial" w:cs="Arial"/>
                <w:b/>
              </w:rPr>
            </w:pPr>
            <w:r w:rsidRPr="00087D69">
              <w:rPr>
                <w:rFonts w:ascii="Arial" w:hAnsi="Arial" w:cs="Arial"/>
                <w:b/>
              </w:rPr>
              <w:t>Recreational Facilities:</w:t>
            </w:r>
          </w:p>
        </w:tc>
        <w:tc>
          <w:tcPr>
            <w:tcW w:w="425" w:type="dxa"/>
          </w:tcPr>
          <w:p w:rsidR="00E12E22" w:rsidRPr="00087D69" w:rsidRDefault="00E12E22" w:rsidP="008519B5">
            <w:pPr>
              <w:rPr>
                <w:rFonts w:ascii="Arial" w:hAnsi="Arial" w:cs="Arial"/>
              </w:rPr>
            </w:pPr>
          </w:p>
        </w:tc>
      </w:tr>
      <w:tr w:rsidR="00E12E22" w:rsidRPr="00087D69" w:rsidTr="00D716A3">
        <w:tc>
          <w:tcPr>
            <w:tcW w:w="3397" w:type="dxa"/>
          </w:tcPr>
          <w:p w:rsidR="00E12E22" w:rsidRPr="00087D69" w:rsidRDefault="005520DD" w:rsidP="008519B5">
            <w:pPr>
              <w:rPr>
                <w:rFonts w:ascii="Arial" w:hAnsi="Arial" w:cs="Arial"/>
              </w:rPr>
            </w:pPr>
            <w:r w:rsidRPr="00087D69">
              <w:rPr>
                <w:rFonts w:ascii="Arial" w:hAnsi="Arial" w:cs="Arial"/>
              </w:rPr>
              <w:t>Ambulance stations</w:t>
            </w:r>
          </w:p>
        </w:tc>
        <w:tc>
          <w:tcPr>
            <w:tcW w:w="426" w:type="dxa"/>
          </w:tcPr>
          <w:p w:rsidR="00E12E22" w:rsidRPr="00087D69" w:rsidRDefault="005520DD" w:rsidP="008519B5">
            <w:pPr>
              <w:rPr>
                <w:rFonts w:ascii="Arial" w:hAnsi="Arial" w:cs="Arial"/>
              </w:rPr>
            </w:pPr>
            <w:r w:rsidRPr="00087D69">
              <w:rPr>
                <w:rFonts w:ascii="Arial" w:hAnsi="Arial" w:cs="Arial"/>
              </w:rPr>
              <w:t>30</w:t>
            </w:r>
          </w:p>
        </w:tc>
        <w:tc>
          <w:tcPr>
            <w:tcW w:w="1417" w:type="dxa"/>
          </w:tcPr>
          <w:p w:rsidR="00E12E22" w:rsidRPr="00087D69" w:rsidRDefault="00E12E22" w:rsidP="008519B5">
            <w:pPr>
              <w:rPr>
                <w:rFonts w:ascii="Arial" w:hAnsi="Arial" w:cs="Arial"/>
              </w:rPr>
            </w:pPr>
          </w:p>
        </w:tc>
        <w:tc>
          <w:tcPr>
            <w:tcW w:w="3402" w:type="dxa"/>
          </w:tcPr>
          <w:p w:rsidR="00E12E22" w:rsidRPr="00087D69" w:rsidRDefault="005520DD" w:rsidP="008519B5">
            <w:pPr>
              <w:rPr>
                <w:rFonts w:ascii="Arial" w:hAnsi="Arial" w:cs="Arial"/>
              </w:rPr>
            </w:pPr>
            <w:r w:rsidRPr="00087D69">
              <w:rPr>
                <w:rFonts w:ascii="Arial" w:hAnsi="Arial" w:cs="Arial"/>
              </w:rPr>
              <w:t>Bowling greens</w:t>
            </w:r>
          </w:p>
        </w:tc>
        <w:tc>
          <w:tcPr>
            <w:tcW w:w="425" w:type="dxa"/>
          </w:tcPr>
          <w:p w:rsidR="00E12E22" w:rsidRPr="00087D69" w:rsidRDefault="005520DD" w:rsidP="008519B5">
            <w:pPr>
              <w:rPr>
                <w:rFonts w:ascii="Arial" w:hAnsi="Arial" w:cs="Arial"/>
              </w:rPr>
            </w:pPr>
            <w:r w:rsidRPr="00087D69">
              <w:rPr>
                <w:rFonts w:ascii="Arial" w:hAnsi="Arial" w:cs="Arial"/>
              </w:rPr>
              <w:t>20</w:t>
            </w:r>
          </w:p>
        </w:tc>
      </w:tr>
      <w:tr w:rsidR="00E12E22" w:rsidRPr="00087D69" w:rsidTr="00D716A3">
        <w:tc>
          <w:tcPr>
            <w:tcW w:w="3397" w:type="dxa"/>
          </w:tcPr>
          <w:p w:rsidR="00E12E22" w:rsidRPr="00087D69" w:rsidRDefault="005520DD" w:rsidP="008519B5">
            <w:pPr>
              <w:rPr>
                <w:rFonts w:ascii="Arial" w:hAnsi="Arial" w:cs="Arial"/>
              </w:rPr>
            </w:pPr>
            <w:r w:rsidRPr="00087D69">
              <w:rPr>
                <w:rFonts w:ascii="Arial" w:hAnsi="Arial" w:cs="Arial"/>
              </w:rPr>
              <w:t>Aquariums</w:t>
            </w:r>
          </w:p>
        </w:tc>
        <w:tc>
          <w:tcPr>
            <w:tcW w:w="426" w:type="dxa"/>
          </w:tcPr>
          <w:p w:rsidR="00E12E22" w:rsidRPr="00087D69" w:rsidRDefault="005520DD" w:rsidP="008519B5">
            <w:pPr>
              <w:rPr>
                <w:rFonts w:ascii="Arial" w:hAnsi="Arial" w:cs="Arial"/>
              </w:rPr>
            </w:pPr>
            <w:r w:rsidRPr="00087D69">
              <w:rPr>
                <w:rFonts w:ascii="Arial" w:hAnsi="Arial" w:cs="Arial"/>
              </w:rPr>
              <w:t>30</w:t>
            </w:r>
          </w:p>
        </w:tc>
        <w:tc>
          <w:tcPr>
            <w:tcW w:w="1417" w:type="dxa"/>
          </w:tcPr>
          <w:p w:rsidR="00E12E22" w:rsidRPr="00087D69" w:rsidRDefault="00E12E22" w:rsidP="008519B5">
            <w:pPr>
              <w:rPr>
                <w:rFonts w:ascii="Arial" w:hAnsi="Arial" w:cs="Arial"/>
              </w:rPr>
            </w:pPr>
          </w:p>
        </w:tc>
        <w:tc>
          <w:tcPr>
            <w:tcW w:w="3402" w:type="dxa"/>
          </w:tcPr>
          <w:p w:rsidR="00E12E22" w:rsidRPr="00087D69" w:rsidRDefault="005520DD" w:rsidP="008519B5">
            <w:pPr>
              <w:rPr>
                <w:rFonts w:ascii="Arial" w:hAnsi="Arial" w:cs="Arial"/>
              </w:rPr>
            </w:pPr>
            <w:r w:rsidRPr="00087D69">
              <w:rPr>
                <w:rFonts w:ascii="Arial" w:hAnsi="Arial" w:cs="Arial"/>
              </w:rPr>
              <w:t>Tennis courts</w:t>
            </w:r>
          </w:p>
        </w:tc>
        <w:tc>
          <w:tcPr>
            <w:tcW w:w="425" w:type="dxa"/>
          </w:tcPr>
          <w:p w:rsidR="00E12E22" w:rsidRPr="00087D69" w:rsidRDefault="005520DD" w:rsidP="008519B5">
            <w:pPr>
              <w:rPr>
                <w:rFonts w:ascii="Arial" w:hAnsi="Arial" w:cs="Arial"/>
              </w:rPr>
            </w:pPr>
            <w:r w:rsidRPr="00087D69">
              <w:rPr>
                <w:rFonts w:ascii="Arial" w:hAnsi="Arial" w:cs="Arial"/>
              </w:rPr>
              <w:t>20</w:t>
            </w:r>
          </w:p>
        </w:tc>
      </w:tr>
      <w:tr w:rsidR="00E12E22" w:rsidRPr="00087D69" w:rsidTr="00D716A3">
        <w:tc>
          <w:tcPr>
            <w:tcW w:w="3397" w:type="dxa"/>
          </w:tcPr>
          <w:p w:rsidR="00E12E22" w:rsidRPr="00087D69" w:rsidRDefault="005520DD" w:rsidP="008519B5">
            <w:pPr>
              <w:rPr>
                <w:rFonts w:ascii="Arial" w:hAnsi="Arial" w:cs="Arial"/>
              </w:rPr>
            </w:pPr>
            <w:r w:rsidRPr="00087D69">
              <w:rPr>
                <w:rFonts w:ascii="Arial" w:hAnsi="Arial" w:cs="Arial"/>
              </w:rPr>
              <w:t>Beach developments</w:t>
            </w:r>
          </w:p>
        </w:tc>
        <w:tc>
          <w:tcPr>
            <w:tcW w:w="426" w:type="dxa"/>
          </w:tcPr>
          <w:p w:rsidR="00E12E22" w:rsidRPr="00087D69" w:rsidRDefault="005520DD" w:rsidP="008519B5">
            <w:pPr>
              <w:rPr>
                <w:rFonts w:ascii="Arial" w:hAnsi="Arial" w:cs="Arial"/>
              </w:rPr>
            </w:pPr>
            <w:r w:rsidRPr="00087D69">
              <w:rPr>
                <w:rFonts w:ascii="Arial" w:hAnsi="Arial" w:cs="Arial"/>
              </w:rPr>
              <w:t>30</w:t>
            </w:r>
          </w:p>
        </w:tc>
        <w:tc>
          <w:tcPr>
            <w:tcW w:w="1417" w:type="dxa"/>
          </w:tcPr>
          <w:p w:rsidR="00E12E22" w:rsidRPr="00087D69" w:rsidRDefault="00E12E22" w:rsidP="008519B5">
            <w:pPr>
              <w:rPr>
                <w:rFonts w:ascii="Arial" w:hAnsi="Arial" w:cs="Arial"/>
              </w:rPr>
            </w:pPr>
          </w:p>
        </w:tc>
        <w:tc>
          <w:tcPr>
            <w:tcW w:w="3402" w:type="dxa"/>
          </w:tcPr>
          <w:p w:rsidR="00E12E22" w:rsidRPr="00087D69" w:rsidRDefault="005520DD" w:rsidP="008519B5">
            <w:pPr>
              <w:rPr>
                <w:rFonts w:ascii="Arial" w:hAnsi="Arial" w:cs="Arial"/>
              </w:rPr>
            </w:pPr>
            <w:r w:rsidRPr="00087D69">
              <w:rPr>
                <w:rFonts w:ascii="Arial" w:hAnsi="Arial" w:cs="Arial"/>
              </w:rPr>
              <w:t>swimming Pools</w:t>
            </w:r>
          </w:p>
        </w:tc>
        <w:tc>
          <w:tcPr>
            <w:tcW w:w="425" w:type="dxa"/>
          </w:tcPr>
          <w:p w:rsidR="00E12E22" w:rsidRPr="00087D69" w:rsidRDefault="005520DD" w:rsidP="008519B5">
            <w:pPr>
              <w:rPr>
                <w:rFonts w:ascii="Arial" w:hAnsi="Arial" w:cs="Arial"/>
              </w:rPr>
            </w:pPr>
            <w:r w:rsidRPr="00087D69">
              <w:rPr>
                <w:rFonts w:ascii="Arial" w:hAnsi="Arial" w:cs="Arial"/>
              </w:rPr>
              <w:t>20</w:t>
            </w:r>
          </w:p>
        </w:tc>
      </w:tr>
      <w:tr w:rsidR="00E12E22" w:rsidRPr="00087D69" w:rsidTr="00D716A3">
        <w:tc>
          <w:tcPr>
            <w:tcW w:w="3397" w:type="dxa"/>
          </w:tcPr>
          <w:p w:rsidR="00E12E22" w:rsidRPr="00087D69" w:rsidRDefault="005520DD" w:rsidP="008519B5">
            <w:pPr>
              <w:rPr>
                <w:rFonts w:ascii="Arial" w:hAnsi="Arial" w:cs="Arial"/>
              </w:rPr>
            </w:pPr>
            <w:r w:rsidRPr="00087D69">
              <w:rPr>
                <w:rFonts w:ascii="Arial" w:hAnsi="Arial" w:cs="Arial"/>
              </w:rPr>
              <w:t>Care centres</w:t>
            </w:r>
          </w:p>
        </w:tc>
        <w:tc>
          <w:tcPr>
            <w:tcW w:w="426" w:type="dxa"/>
          </w:tcPr>
          <w:p w:rsidR="00E12E22" w:rsidRPr="00087D69" w:rsidRDefault="005520DD" w:rsidP="008519B5">
            <w:pPr>
              <w:rPr>
                <w:rFonts w:ascii="Arial" w:hAnsi="Arial" w:cs="Arial"/>
              </w:rPr>
            </w:pPr>
            <w:r w:rsidRPr="00087D69">
              <w:rPr>
                <w:rFonts w:ascii="Arial" w:hAnsi="Arial" w:cs="Arial"/>
              </w:rPr>
              <w:t>30</w:t>
            </w:r>
          </w:p>
        </w:tc>
        <w:tc>
          <w:tcPr>
            <w:tcW w:w="1417" w:type="dxa"/>
          </w:tcPr>
          <w:p w:rsidR="00E12E22" w:rsidRPr="00087D69" w:rsidRDefault="00E12E22" w:rsidP="008519B5">
            <w:pPr>
              <w:rPr>
                <w:rFonts w:ascii="Arial" w:hAnsi="Arial" w:cs="Arial"/>
              </w:rPr>
            </w:pPr>
          </w:p>
        </w:tc>
        <w:tc>
          <w:tcPr>
            <w:tcW w:w="3402" w:type="dxa"/>
          </w:tcPr>
          <w:p w:rsidR="00E12E22" w:rsidRPr="00087D69" w:rsidRDefault="005520DD" w:rsidP="008519B5">
            <w:pPr>
              <w:rPr>
                <w:rFonts w:ascii="Arial" w:hAnsi="Arial" w:cs="Arial"/>
              </w:rPr>
            </w:pPr>
            <w:r w:rsidRPr="00087D69">
              <w:rPr>
                <w:rFonts w:ascii="Arial" w:hAnsi="Arial" w:cs="Arial"/>
              </w:rPr>
              <w:t>Golf Course</w:t>
            </w:r>
          </w:p>
        </w:tc>
        <w:tc>
          <w:tcPr>
            <w:tcW w:w="425" w:type="dxa"/>
          </w:tcPr>
          <w:p w:rsidR="005520DD" w:rsidRPr="00087D69" w:rsidRDefault="005520DD" w:rsidP="008519B5">
            <w:pPr>
              <w:rPr>
                <w:rFonts w:ascii="Arial" w:hAnsi="Arial" w:cs="Arial"/>
              </w:rPr>
            </w:pPr>
            <w:r w:rsidRPr="00087D69">
              <w:rPr>
                <w:rFonts w:ascii="Arial" w:hAnsi="Arial" w:cs="Arial"/>
              </w:rPr>
              <w:t>20</w:t>
            </w:r>
          </w:p>
        </w:tc>
      </w:tr>
      <w:tr w:rsidR="00E12E22" w:rsidRPr="00087D69" w:rsidTr="00D716A3">
        <w:tc>
          <w:tcPr>
            <w:tcW w:w="3397" w:type="dxa"/>
          </w:tcPr>
          <w:p w:rsidR="00E12E22" w:rsidRPr="00087D69" w:rsidRDefault="005520DD" w:rsidP="008519B5">
            <w:pPr>
              <w:rPr>
                <w:rFonts w:ascii="Arial" w:hAnsi="Arial" w:cs="Arial"/>
              </w:rPr>
            </w:pPr>
            <w:r w:rsidRPr="00087D69">
              <w:rPr>
                <w:rFonts w:ascii="Arial" w:hAnsi="Arial" w:cs="Arial"/>
              </w:rPr>
              <w:t>Cemeteries</w:t>
            </w:r>
          </w:p>
        </w:tc>
        <w:tc>
          <w:tcPr>
            <w:tcW w:w="426" w:type="dxa"/>
          </w:tcPr>
          <w:p w:rsidR="00E12E22" w:rsidRPr="00087D69" w:rsidRDefault="005520DD" w:rsidP="008519B5">
            <w:pPr>
              <w:rPr>
                <w:rFonts w:ascii="Arial" w:hAnsi="Arial" w:cs="Arial"/>
              </w:rPr>
            </w:pPr>
            <w:r w:rsidRPr="00087D69">
              <w:rPr>
                <w:rFonts w:ascii="Arial" w:hAnsi="Arial" w:cs="Arial"/>
              </w:rPr>
              <w:t>30</w:t>
            </w:r>
          </w:p>
        </w:tc>
        <w:tc>
          <w:tcPr>
            <w:tcW w:w="1417" w:type="dxa"/>
          </w:tcPr>
          <w:p w:rsidR="00E12E22" w:rsidRPr="00087D69" w:rsidRDefault="00E12E22" w:rsidP="008519B5">
            <w:pPr>
              <w:rPr>
                <w:rFonts w:ascii="Arial" w:hAnsi="Arial" w:cs="Arial"/>
              </w:rPr>
            </w:pPr>
          </w:p>
        </w:tc>
        <w:tc>
          <w:tcPr>
            <w:tcW w:w="3402" w:type="dxa"/>
          </w:tcPr>
          <w:p w:rsidR="00E12E22" w:rsidRPr="00087D69" w:rsidRDefault="005520DD" w:rsidP="008519B5">
            <w:pPr>
              <w:rPr>
                <w:rFonts w:ascii="Arial" w:hAnsi="Arial" w:cs="Arial"/>
              </w:rPr>
            </w:pPr>
            <w:r w:rsidRPr="00087D69">
              <w:rPr>
                <w:rFonts w:ascii="Arial" w:hAnsi="Arial" w:cs="Arial"/>
              </w:rPr>
              <w:t>Jukskei pitches</w:t>
            </w:r>
          </w:p>
        </w:tc>
        <w:tc>
          <w:tcPr>
            <w:tcW w:w="425" w:type="dxa"/>
          </w:tcPr>
          <w:p w:rsidR="005520DD" w:rsidRPr="00087D69" w:rsidRDefault="005520DD" w:rsidP="008519B5">
            <w:pPr>
              <w:rPr>
                <w:rFonts w:ascii="Arial" w:hAnsi="Arial" w:cs="Arial"/>
              </w:rPr>
            </w:pPr>
            <w:r w:rsidRPr="00087D69">
              <w:rPr>
                <w:rFonts w:ascii="Arial" w:hAnsi="Arial" w:cs="Arial"/>
              </w:rPr>
              <w:t>20</w:t>
            </w:r>
          </w:p>
        </w:tc>
      </w:tr>
      <w:tr w:rsidR="00E12E22" w:rsidRPr="00087D69" w:rsidTr="00D716A3">
        <w:tc>
          <w:tcPr>
            <w:tcW w:w="3397" w:type="dxa"/>
          </w:tcPr>
          <w:p w:rsidR="00E12E22" w:rsidRPr="00087D69" w:rsidRDefault="005520DD" w:rsidP="008519B5">
            <w:pPr>
              <w:rPr>
                <w:rFonts w:ascii="Arial" w:hAnsi="Arial" w:cs="Arial"/>
              </w:rPr>
            </w:pPr>
            <w:r w:rsidRPr="00087D69">
              <w:rPr>
                <w:rFonts w:ascii="Arial" w:hAnsi="Arial" w:cs="Arial"/>
              </w:rPr>
              <w:t>Civic Theatre</w:t>
            </w:r>
          </w:p>
        </w:tc>
        <w:tc>
          <w:tcPr>
            <w:tcW w:w="426" w:type="dxa"/>
          </w:tcPr>
          <w:p w:rsidR="00E12E22" w:rsidRPr="00087D69" w:rsidRDefault="005520DD" w:rsidP="008519B5">
            <w:pPr>
              <w:rPr>
                <w:rFonts w:ascii="Arial" w:hAnsi="Arial" w:cs="Arial"/>
              </w:rPr>
            </w:pPr>
            <w:r w:rsidRPr="00087D69">
              <w:rPr>
                <w:rFonts w:ascii="Arial" w:hAnsi="Arial" w:cs="Arial"/>
              </w:rPr>
              <w:t>30</w:t>
            </w:r>
          </w:p>
        </w:tc>
        <w:tc>
          <w:tcPr>
            <w:tcW w:w="1417" w:type="dxa"/>
          </w:tcPr>
          <w:p w:rsidR="00E12E22" w:rsidRPr="00087D69" w:rsidRDefault="00E12E22" w:rsidP="008519B5">
            <w:pPr>
              <w:rPr>
                <w:rFonts w:ascii="Arial" w:hAnsi="Arial" w:cs="Arial"/>
              </w:rPr>
            </w:pPr>
          </w:p>
        </w:tc>
        <w:tc>
          <w:tcPr>
            <w:tcW w:w="3402" w:type="dxa"/>
          </w:tcPr>
          <w:p w:rsidR="00E12E22" w:rsidRPr="00087D69" w:rsidRDefault="005520DD" w:rsidP="008519B5">
            <w:pPr>
              <w:rPr>
                <w:rFonts w:ascii="Arial" w:hAnsi="Arial" w:cs="Arial"/>
              </w:rPr>
            </w:pPr>
            <w:r w:rsidRPr="00087D69">
              <w:rPr>
                <w:rFonts w:ascii="Arial" w:hAnsi="Arial" w:cs="Arial"/>
              </w:rPr>
              <w:t>Outdoor Sports facilities</w:t>
            </w:r>
          </w:p>
        </w:tc>
        <w:tc>
          <w:tcPr>
            <w:tcW w:w="425" w:type="dxa"/>
          </w:tcPr>
          <w:p w:rsidR="00E12E22" w:rsidRPr="00087D69" w:rsidRDefault="005520DD" w:rsidP="008519B5">
            <w:pPr>
              <w:rPr>
                <w:rFonts w:ascii="Arial" w:hAnsi="Arial" w:cs="Arial"/>
              </w:rPr>
            </w:pPr>
            <w:r w:rsidRPr="00087D69">
              <w:rPr>
                <w:rFonts w:ascii="Arial" w:hAnsi="Arial" w:cs="Arial"/>
              </w:rPr>
              <w:t>20</w:t>
            </w:r>
          </w:p>
        </w:tc>
      </w:tr>
      <w:tr w:rsidR="00E12E22" w:rsidRPr="00087D69" w:rsidTr="00D716A3">
        <w:tc>
          <w:tcPr>
            <w:tcW w:w="3397" w:type="dxa"/>
          </w:tcPr>
          <w:p w:rsidR="00E12E22" w:rsidRPr="00087D69" w:rsidRDefault="005520DD" w:rsidP="008519B5">
            <w:pPr>
              <w:rPr>
                <w:rFonts w:ascii="Arial" w:hAnsi="Arial" w:cs="Arial"/>
              </w:rPr>
            </w:pPr>
            <w:r w:rsidRPr="00087D69">
              <w:rPr>
                <w:rFonts w:ascii="Arial" w:hAnsi="Arial" w:cs="Arial"/>
              </w:rPr>
              <w:t>Clinics/Hospitals</w:t>
            </w:r>
          </w:p>
        </w:tc>
        <w:tc>
          <w:tcPr>
            <w:tcW w:w="426" w:type="dxa"/>
          </w:tcPr>
          <w:p w:rsidR="00E12E22" w:rsidRPr="00087D69" w:rsidRDefault="005520DD" w:rsidP="008519B5">
            <w:pPr>
              <w:rPr>
                <w:rFonts w:ascii="Arial" w:hAnsi="Arial" w:cs="Arial"/>
              </w:rPr>
            </w:pPr>
            <w:r w:rsidRPr="00087D69">
              <w:rPr>
                <w:rFonts w:ascii="Arial" w:hAnsi="Arial" w:cs="Arial"/>
              </w:rPr>
              <w:t>30</w:t>
            </w:r>
          </w:p>
        </w:tc>
        <w:tc>
          <w:tcPr>
            <w:tcW w:w="1417" w:type="dxa"/>
          </w:tcPr>
          <w:p w:rsidR="00E12E22" w:rsidRPr="00087D69" w:rsidRDefault="00E12E22" w:rsidP="008519B5">
            <w:pPr>
              <w:rPr>
                <w:rFonts w:ascii="Arial" w:hAnsi="Arial" w:cs="Arial"/>
              </w:rPr>
            </w:pPr>
          </w:p>
        </w:tc>
        <w:tc>
          <w:tcPr>
            <w:tcW w:w="3402" w:type="dxa"/>
          </w:tcPr>
          <w:p w:rsidR="00E12E22" w:rsidRPr="00087D69" w:rsidRDefault="00351716" w:rsidP="008519B5">
            <w:pPr>
              <w:rPr>
                <w:rFonts w:ascii="Arial" w:hAnsi="Arial" w:cs="Arial"/>
              </w:rPr>
            </w:pPr>
            <w:r w:rsidRPr="00087D69">
              <w:rPr>
                <w:rFonts w:ascii="Arial" w:hAnsi="Arial" w:cs="Arial"/>
              </w:rPr>
              <w:t>Organ &amp; Case</w:t>
            </w:r>
          </w:p>
        </w:tc>
        <w:tc>
          <w:tcPr>
            <w:tcW w:w="425" w:type="dxa"/>
          </w:tcPr>
          <w:p w:rsidR="00E12E22" w:rsidRPr="00087D69" w:rsidRDefault="00351716" w:rsidP="008519B5">
            <w:pPr>
              <w:rPr>
                <w:rFonts w:ascii="Arial" w:hAnsi="Arial" w:cs="Arial"/>
              </w:rPr>
            </w:pPr>
            <w:r w:rsidRPr="00087D69">
              <w:rPr>
                <w:rFonts w:ascii="Arial" w:hAnsi="Arial" w:cs="Arial"/>
              </w:rPr>
              <w:t>20</w:t>
            </w:r>
          </w:p>
        </w:tc>
      </w:tr>
      <w:tr w:rsidR="005520DD" w:rsidRPr="00087D69" w:rsidTr="00D716A3">
        <w:tc>
          <w:tcPr>
            <w:tcW w:w="3397" w:type="dxa"/>
          </w:tcPr>
          <w:p w:rsidR="005520DD" w:rsidRPr="00087D69" w:rsidRDefault="00351716" w:rsidP="008519B5">
            <w:pPr>
              <w:rPr>
                <w:rFonts w:ascii="Arial" w:hAnsi="Arial" w:cs="Arial"/>
              </w:rPr>
            </w:pPr>
            <w:r w:rsidRPr="00087D69">
              <w:rPr>
                <w:rFonts w:ascii="Arial" w:hAnsi="Arial" w:cs="Arial"/>
              </w:rPr>
              <w:t>Community Centres</w:t>
            </w:r>
          </w:p>
        </w:tc>
        <w:tc>
          <w:tcPr>
            <w:tcW w:w="426" w:type="dxa"/>
          </w:tcPr>
          <w:p w:rsidR="005520DD" w:rsidRPr="00087D69" w:rsidRDefault="00351716" w:rsidP="008519B5">
            <w:pPr>
              <w:rPr>
                <w:rFonts w:ascii="Arial" w:hAnsi="Arial" w:cs="Arial"/>
              </w:rPr>
            </w:pPr>
            <w:r w:rsidRPr="00087D69">
              <w:rPr>
                <w:rFonts w:ascii="Arial" w:hAnsi="Arial" w:cs="Arial"/>
              </w:rPr>
              <w:t>30</w:t>
            </w:r>
          </w:p>
        </w:tc>
        <w:tc>
          <w:tcPr>
            <w:tcW w:w="1417" w:type="dxa"/>
          </w:tcPr>
          <w:p w:rsidR="005520DD" w:rsidRPr="00087D69" w:rsidRDefault="005520DD" w:rsidP="008519B5">
            <w:pPr>
              <w:rPr>
                <w:rFonts w:ascii="Arial" w:hAnsi="Arial" w:cs="Arial"/>
              </w:rPr>
            </w:pPr>
          </w:p>
        </w:tc>
        <w:tc>
          <w:tcPr>
            <w:tcW w:w="3402" w:type="dxa"/>
          </w:tcPr>
          <w:p w:rsidR="005520DD" w:rsidRPr="00087D69" w:rsidRDefault="00351716" w:rsidP="008519B5">
            <w:pPr>
              <w:rPr>
                <w:rFonts w:ascii="Arial" w:hAnsi="Arial" w:cs="Arial"/>
              </w:rPr>
            </w:pPr>
            <w:r w:rsidRPr="00087D69">
              <w:rPr>
                <w:rFonts w:ascii="Arial" w:hAnsi="Arial" w:cs="Arial"/>
              </w:rPr>
              <w:t>Lakes and dams</w:t>
            </w:r>
          </w:p>
        </w:tc>
        <w:tc>
          <w:tcPr>
            <w:tcW w:w="425" w:type="dxa"/>
          </w:tcPr>
          <w:p w:rsidR="005520DD" w:rsidRPr="00087D69" w:rsidRDefault="00351716" w:rsidP="008519B5">
            <w:pPr>
              <w:rPr>
                <w:rFonts w:ascii="Arial" w:hAnsi="Arial" w:cs="Arial"/>
              </w:rPr>
            </w:pPr>
            <w:r w:rsidRPr="00087D69">
              <w:rPr>
                <w:rFonts w:ascii="Arial" w:hAnsi="Arial" w:cs="Arial"/>
              </w:rPr>
              <w:t>20</w:t>
            </w:r>
          </w:p>
        </w:tc>
      </w:tr>
      <w:tr w:rsidR="005520DD" w:rsidRPr="00087D69" w:rsidTr="00D716A3">
        <w:tc>
          <w:tcPr>
            <w:tcW w:w="3397" w:type="dxa"/>
          </w:tcPr>
          <w:p w:rsidR="005520DD" w:rsidRPr="00087D69" w:rsidRDefault="00351716" w:rsidP="008519B5">
            <w:pPr>
              <w:rPr>
                <w:rFonts w:ascii="Arial" w:hAnsi="Arial" w:cs="Arial"/>
              </w:rPr>
            </w:pPr>
            <w:r w:rsidRPr="00087D69">
              <w:rPr>
                <w:rFonts w:ascii="Arial" w:hAnsi="Arial" w:cs="Arial"/>
              </w:rPr>
              <w:t>Fire Stations</w:t>
            </w:r>
          </w:p>
        </w:tc>
        <w:tc>
          <w:tcPr>
            <w:tcW w:w="426" w:type="dxa"/>
          </w:tcPr>
          <w:p w:rsidR="005520DD" w:rsidRPr="00087D69" w:rsidRDefault="00351716" w:rsidP="008519B5">
            <w:pPr>
              <w:rPr>
                <w:rFonts w:ascii="Arial" w:hAnsi="Arial" w:cs="Arial"/>
              </w:rPr>
            </w:pPr>
            <w:r w:rsidRPr="00087D69">
              <w:rPr>
                <w:rFonts w:ascii="Arial" w:hAnsi="Arial" w:cs="Arial"/>
              </w:rPr>
              <w:t>30</w:t>
            </w:r>
          </w:p>
        </w:tc>
        <w:tc>
          <w:tcPr>
            <w:tcW w:w="1417" w:type="dxa"/>
          </w:tcPr>
          <w:p w:rsidR="005520DD" w:rsidRPr="00087D69" w:rsidRDefault="005520DD" w:rsidP="008519B5">
            <w:pPr>
              <w:rPr>
                <w:rFonts w:ascii="Arial" w:hAnsi="Arial" w:cs="Arial"/>
              </w:rPr>
            </w:pPr>
          </w:p>
        </w:tc>
        <w:tc>
          <w:tcPr>
            <w:tcW w:w="3402" w:type="dxa"/>
          </w:tcPr>
          <w:p w:rsidR="005520DD" w:rsidRPr="00087D69" w:rsidRDefault="005520DD" w:rsidP="008519B5">
            <w:pPr>
              <w:rPr>
                <w:rFonts w:ascii="Arial" w:hAnsi="Arial" w:cs="Arial"/>
              </w:rPr>
            </w:pPr>
          </w:p>
        </w:tc>
        <w:tc>
          <w:tcPr>
            <w:tcW w:w="425" w:type="dxa"/>
          </w:tcPr>
          <w:p w:rsidR="005520DD" w:rsidRPr="00087D69" w:rsidRDefault="005520DD" w:rsidP="008519B5">
            <w:pPr>
              <w:rPr>
                <w:rFonts w:ascii="Arial" w:hAnsi="Arial" w:cs="Arial"/>
              </w:rPr>
            </w:pPr>
          </w:p>
        </w:tc>
      </w:tr>
      <w:tr w:rsidR="005520DD" w:rsidRPr="00087D69" w:rsidTr="00D716A3">
        <w:tc>
          <w:tcPr>
            <w:tcW w:w="3397" w:type="dxa"/>
          </w:tcPr>
          <w:p w:rsidR="005520DD" w:rsidRPr="00087D69" w:rsidRDefault="00351716" w:rsidP="008519B5">
            <w:pPr>
              <w:rPr>
                <w:rFonts w:ascii="Arial" w:hAnsi="Arial" w:cs="Arial"/>
              </w:rPr>
            </w:pPr>
            <w:r w:rsidRPr="00087D69">
              <w:rPr>
                <w:rFonts w:ascii="Arial" w:hAnsi="Arial" w:cs="Arial"/>
              </w:rPr>
              <w:lastRenderedPageBreak/>
              <w:t>Game reserves/Rest</w:t>
            </w:r>
            <w:r w:rsidR="00EA75CD" w:rsidRPr="00087D69">
              <w:rPr>
                <w:rFonts w:ascii="Arial" w:hAnsi="Arial" w:cs="Arial"/>
              </w:rPr>
              <w:t xml:space="preserve"> Camps</w:t>
            </w:r>
          </w:p>
        </w:tc>
        <w:tc>
          <w:tcPr>
            <w:tcW w:w="426" w:type="dxa"/>
          </w:tcPr>
          <w:p w:rsidR="005520DD" w:rsidRPr="00087D69" w:rsidRDefault="00EA75CD" w:rsidP="008519B5">
            <w:pPr>
              <w:rPr>
                <w:rFonts w:ascii="Arial" w:hAnsi="Arial" w:cs="Arial"/>
              </w:rPr>
            </w:pPr>
            <w:r w:rsidRPr="00087D69">
              <w:rPr>
                <w:rFonts w:ascii="Arial" w:hAnsi="Arial" w:cs="Arial"/>
              </w:rPr>
              <w:t>30</w:t>
            </w:r>
          </w:p>
        </w:tc>
        <w:tc>
          <w:tcPr>
            <w:tcW w:w="1417" w:type="dxa"/>
          </w:tcPr>
          <w:p w:rsidR="005520DD" w:rsidRPr="00087D69" w:rsidRDefault="005520DD" w:rsidP="008519B5">
            <w:pPr>
              <w:rPr>
                <w:rFonts w:ascii="Arial" w:hAnsi="Arial" w:cs="Arial"/>
              </w:rPr>
            </w:pPr>
          </w:p>
        </w:tc>
        <w:tc>
          <w:tcPr>
            <w:tcW w:w="3402" w:type="dxa"/>
          </w:tcPr>
          <w:p w:rsidR="005520DD" w:rsidRPr="00087D69" w:rsidRDefault="00EA75CD" w:rsidP="008519B5">
            <w:pPr>
              <w:rPr>
                <w:rFonts w:ascii="Arial" w:hAnsi="Arial" w:cs="Arial"/>
                <w:b/>
              </w:rPr>
            </w:pPr>
            <w:r w:rsidRPr="00087D69">
              <w:rPr>
                <w:rFonts w:ascii="Arial" w:hAnsi="Arial" w:cs="Arial"/>
                <w:b/>
              </w:rPr>
              <w:t>Security Measures:</w:t>
            </w:r>
          </w:p>
        </w:tc>
        <w:tc>
          <w:tcPr>
            <w:tcW w:w="425" w:type="dxa"/>
          </w:tcPr>
          <w:p w:rsidR="005520DD" w:rsidRPr="00087D69" w:rsidRDefault="005520DD" w:rsidP="008519B5">
            <w:pPr>
              <w:rPr>
                <w:rFonts w:ascii="Arial" w:hAnsi="Arial" w:cs="Arial"/>
              </w:rPr>
            </w:pPr>
          </w:p>
        </w:tc>
      </w:tr>
      <w:tr w:rsidR="005520DD" w:rsidRPr="00087D69" w:rsidTr="00D716A3">
        <w:tc>
          <w:tcPr>
            <w:tcW w:w="3397" w:type="dxa"/>
          </w:tcPr>
          <w:p w:rsidR="005520DD" w:rsidRPr="00087D69" w:rsidRDefault="00EA75CD" w:rsidP="008519B5">
            <w:pPr>
              <w:rPr>
                <w:rFonts w:ascii="Arial" w:hAnsi="Arial" w:cs="Arial"/>
              </w:rPr>
            </w:pPr>
            <w:r w:rsidRPr="00087D69">
              <w:rPr>
                <w:rFonts w:ascii="Arial" w:hAnsi="Arial" w:cs="Arial"/>
              </w:rPr>
              <w:t>Indoor Sports</w:t>
            </w:r>
          </w:p>
        </w:tc>
        <w:tc>
          <w:tcPr>
            <w:tcW w:w="426" w:type="dxa"/>
          </w:tcPr>
          <w:p w:rsidR="005520DD" w:rsidRPr="00087D69" w:rsidRDefault="00EA75CD" w:rsidP="008519B5">
            <w:pPr>
              <w:rPr>
                <w:rFonts w:ascii="Arial" w:hAnsi="Arial" w:cs="Arial"/>
              </w:rPr>
            </w:pPr>
            <w:r w:rsidRPr="00087D69">
              <w:rPr>
                <w:rFonts w:ascii="Arial" w:hAnsi="Arial" w:cs="Arial"/>
              </w:rPr>
              <w:t>30</w:t>
            </w:r>
          </w:p>
        </w:tc>
        <w:tc>
          <w:tcPr>
            <w:tcW w:w="1417" w:type="dxa"/>
          </w:tcPr>
          <w:p w:rsidR="005520DD" w:rsidRPr="00087D69" w:rsidRDefault="005520DD" w:rsidP="008519B5">
            <w:pPr>
              <w:rPr>
                <w:rFonts w:ascii="Arial" w:hAnsi="Arial" w:cs="Arial"/>
              </w:rPr>
            </w:pPr>
          </w:p>
        </w:tc>
        <w:tc>
          <w:tcPr>
            <w:tcW w:w="3402" w:type="dxa"/>
          </w:tcPr>
          <w:p w:rsidR="005520DD" w:rsidRPr="00087D69" w:rsidRDefault="00EA75CD" w:rsidP="008519B5">
            <w:pPr>
              <w:rPr>
                <w:rFonts w:ascii="Arial" w:hAnsi="Arial" w:cs="Arial"/>
              </w:rPr>
            </w:pPr>
            <w:r w:rsidRPr="00087D69">
              <w:rPr>
                <w:rFonts w:ascii="Arial" w:hAnsi="Arial" w:cs="Arial"/>
              </w:rPr>
              <w:t>Fencing</w:t>
            </w:r>
          </w:p>
        </w:tc>
        <w:tc>
          <w:tcPr>
            <w:tcW w:w="425" w:type="dxa"/>
          </w:tcPr>
          <w:p w:rsidR="005520DD" w:rsidRPr="00087D69" w:rsidRDefault="00EA75CD" w:rsidP="008519B5">
            <w:pPr>
              <w:rPr>
                <w:rFonts w:ascii="Arial" w:hAnsi="Arial" w:cs="Arial"/>
              </w:rPr>
            </w:pPr>
            <w:r w:rsidRPr="00087D69">
              <w:rPr>
                <w:rFonts w:ascii="Arial" w:hAnsi="Arial" w:cs="Arial"/>
              </w:rPr>
              <w:t>3</w:t>
            </w:r>
          </w:p>
        </w:tc>
      </w:tr>
      <w:tr w:rsidR="005520DD" w:rsidRPr="00087D69" w:rsidTr="00D716A3">
        <w:tc>
          <w:tcPr>
            <w:tcW w:w="3397" w:type="dxa"/>
          </w:tcPr>
          <w:p w:rsidR="005520DD" w:rsidRPr="00087D69" w:rsidRDefault="00EA75CD" w:rsidP="008519B5">
            <w:pPr>
              <w:rPr>
                <w:rFonts w:ascii="Arial" w:hAnsi="Arial" w:cs="Arial"/>
              </w:rPr>
            </w:pPr>
            <w:r w:rsidRPr="00087D69">
              <w:rPr>
                <w:rFonts w:ascii="Arial" w:hAnsi="Arial" w:cs="Arial"/>
              </w:rPr>
              <w:t>Libraries</w:t>
            </w:r>
          </w:p>
        </w:tc>
        <w:tc>
          <w:tcPr>
            <w:tcW w:w="426" w:type="dxa"/>
          </w:tcPr>
          <w:p w:rsidR="005520DD" w:rsidRPr="00087D69" w:rsidRDefault="00EA75CD" w:rsidP="008519B5">
            <w:pPr>
              <w:rPr>
                <w:rFonts w:ascii="Arial" w:hAnsi="Arial" w:cs="Arial"/>
              </w:rPr>
            </w:pPr>
            <w:r w:rsidRPr="00087D69">
              <w:rPr>
                <w:rFonts w:ascii="Arial" w:hAnsi="Arial" w:cs="Arial"/>
              </w:rPr>
              <w:t>30</w:t>
            </w:r>
          </w:p>
        </w:tc>
        <w:tc>
          <w:tcPr>
            <w:tcW w:w="1417" w:type="dxa"/>
          </w:tcPr>
          <w:p w:rsidR="005520DD" w:rsidRPr="00087D69" w:rsidRDefault="005520DD" w:rsidP="008519B5">
            <w:pPr>
              <w:rPr>
                <w:rFonts w:ascii="Arial" w:hAnsi="Arial" w:cs="Arial"/>
              </w:rPr>
            </w:pPr>
          </w:p>
        </w:tc>
        <w:tc>
          <w:tcPr>
            <w:tcW w:w="3402" w:type="dxa"/>
          </w:tcPr>
          <w:p w:rsidR="005520DD" w:rsidRPr="00087D69" w:rsidRDefault="00EA75CD" w:rsidP="008519B5">
            <w:pPr>
              <w:rPr>
                <w:rFonts w:ascii="Arial" w:hAnsi="Arial" w:cs="Arial"/>
              </w:rPr>
            </w:pPr>
            <w:r w:rsidRPr="00087D69">
              <w:rPr>
                <w:rFonts w:ascii="Arial" w:hAnsi="Arial" w:cs="Arial"/>
              </w:rPr>
              <w:t>Security System</w:t>
            </w:r>
          </w:p>
        </w:tc>
        <w:tc>
          <w:tcPr>
            <w:tcW w:w="425" w:type="dxa"/>
          </w:tcPr>
          <w:p w:rsidR="005520DD" w:rsidRPr="00087D69" w:rsidRDefault="00EA75CD" w:rsidP="008519B5">
            <w:pPr>
              <w:rPr>
                <w:rFonts w:ascii="Arial" w:hAnsi="Arial" w:cs="Arial"/>
              </w:rPr>
            </w:pPr>
            <w:r w:rsidRPr="00087D69">
              <w:rPr>
                <w:rFonts w:ascii="Arial" w:hAnsi="Arial" w:cs="Arial"/>
              </w:rPr>
              <w:t>5</w:t>
            </w:r>
          </w:p>
        </w:tc>
      </w:tr>
      <w:tr w:rsidR="005520DD" w:rsidRPr="00087D69" w:rsidTr="00D716A3">
        <w:tc>
          <w:tcPr>
            <w:tcW w:w="3397" w:type="dxa"/>
          </w:tcPr>
          <w:p w:rsidR="005520DD" w:rsidRPr="00087D69" w:rsidRDefault="00EA75CD" w:rsidP="008519B5">
            <w:pPr>
              <w:rPr>
                <w:rFonts w:ascii="Arial" w:hAnsi="Arial" w:cs="Arial"/>
              </w:rPr>
            </w:pPr>
            <w:r w:rsidRPr="00087D69">
              <w:rPr>
                <w:rFonts w:ascii="Arial" w:hAnsi="Arial" w:cs="Arial"/>
              </w:rPr>
              <w:t>Museums/Art galleries</w:t>
            </w:r>
          </w:p>
        </w:tc>
        <w:tc>
          <w:tcPr>
            <w:tcW w:w="426" w:type="dxa"/>
          </w:tcPr>
          <w:p w:rsidR="005520DD" w:rsidRPr="00087D69" w:rsidRDefault="00EA75CD" w:rsidP="008519B5">
            <w:pPr>
              <w:rPr>
                <w:rFonts w:ascii="Arial" w:hAnsi="Arial" w:cs="Arial"/>
              </w:rPr>
            </w:pPr>
            <w:r w:rsidRPr="00087D69">
              <w:rPr>
                <w:rFonts w:ascii="Arial" w:hAnsi="Arial" w:cs="Arial"/>
              </w:rPr>
              <w:t>30</w:t>
            </w:r>
          </w:p>
        </w:tc>
        <w:tc>
          <w:tcPr>
            <w:tcW w:w="1417" w:type="dxa"/>
          </w:tcPr>
          <w:p w:rsidR="005520DD" w:rsidRPr="00087D69" w:rsidRDefault="005520DD" w:rsidP="008519B5">
            <w:pPr>
              <w:rPr>
                <w:rFonts w:ascii="Arial" w:hAnsi="Arial" w:cs="Arial"/>
              </w:rPr>
            </w:pPr>
          </w:p>
        </w:tc>
        <w:tc>
          <w:tcPr>
            <w:tcW w:w="3402" w:type="dxa"/>
          </w:tcPr>
          <w:p w:rsidR="005520DD" w:rsidRPr="00087D69" w:rsidRDefault="00EA75CD" w:rsidP="008519B5">
            <w:pPr>
              <w:rPr>
                <w:rFonts w:ascii="Arial" w:hAnsi="Arial" w:cs="Arial"/>
              </w:rPr>
            </w:pPr>
            <w:r w:rsidRPr="00087D69">
              <w:rPr>
                <w:rFonts w:ascii="Arial" w:hAnsi="Arial" w:cs="Arial"/>
              </w:rPr>
              <w:t>Access Controls</w:t>
            </w:r>
          </w:p>
        </w:tc>
        <w:tc>
          <w:tcPr>
            <w:tcW w:w="425" w:type="dxa"/>
          </w:tcPr>
          <w:p w:rsidR="005520DD" w:rsidRPr="00087D69" w:rsidRDefault="00EA75CD" w:rsidP="008519B5">
            <w:pPr>
              <w:rPr>
                <w:rFonts w:ascii="Arial" w:hAnsi="Arial" w:cs="Arial"/>
              </w:rPr>
            </w:pPr>
            <w:r w:rsidRPr="00087D69">
              <w:rPr>
                <w:rFonts w:ascii="Arial" w:hAnsi="Arial" w:cs="Arial"/>
              </w:rPr>
              <w:t>5</w:t>
            </w:r>
          </w:p>
        </w:tc>
      </w:tr>
      <w:tr w:rsidR="005520DD" w:rsidRPr="00087D69" w:rsidTr="00D716A3">
        <w:tc>
          <w:tcPr>
            <w:tcW w:w="3397" w:type="dxa"/>
          </w:tcPr>
          <w:p w:rsidR="005520DD" w:rsidRPr="00087D69" w:rsidRDefault="00EA75CD" w:rsidP="008519B5">
            <w:pPr>
              <w:rPr>
                <w:rFonts w:ascii="Arial" w:hAnsi="Arial" w:cs="Arial"/>
              </w:rPr>
            </w:pPr>
            <w:r w:rsidRPr="00087D69">
              <w:rPr>
                <w:rFonts w:ascii="Arial" w:hAnsi="Arial" w:cs="Arial"/>
              </w:rPr>
              <w:t>Parks</w:t>
            </w:r>
          </w:p>
        </w:tc>
        <w:tc>
          <w:tcPr>
            <w:tcW w:w="426" w:type="dxa"/>
          </w:tcPr>
          <w:p w:rsidR="005520DD" w:rsidRPr="00087D69" w:rsidRDefault="00EA75CD" w:rsidP="008519B5">
            <w:pPr>
              <w:rPr>
                <w:rFonts w:ascii="Arial" w:hAnsi="Arial" w:cs="Arial"/>
              </w:rPr>
            </w:pPr>
            <w:r w:rsidRPr="00087D69">
              <w:rPr>
                <w:rFonts w:ascii="Arial" w:hAnsi="Arial" w:cs="Arial"/>
              </w:rPr>
              <w:t>30</w:t>
            </w:r>
          </w:p>
        </w:tc>
        <w:tc>
          <w:tcPr>
            <w:tcW w:w="1417" w:type="dxa"/>
          </w:tcPr>
          <w:p w:rsidR="005520DD" w:rsidRPr="00087D69" w:rsidRDefault="005520DD" w:rsidP="008519B5">
            <w:pPr>
              <w:rPr>
                <w:rFonts w:ascii="Arial" w:hAnsi="Arial" w:cs="Arial"/>
              </w:rPr>
            </w:pPr>
          </w:p>
        </w:tc>
        <w:tc>
          <w:tcPr>
            <w:tcW w:w="3402" w:type="dxa"/>
          </w:tcPr>
          <w:p w:rsidR="005520DD" w:rsidRPr="00087D69" w:rsidRDefault="005520DD" w:rsidP="008519B5">
            <w:pPr>
              <w:rPr>
                <w:rFonts w:ascii="Arial" w:hAnsi="Arial" w:cs="Arial"/>
              </w:rPr>
            </w:pPr>
          </w:p>
        </w:tc>
        <w:tc>
          <w:tcPr>
            <w:tcW w:w="425" w:type="dxa"/>
          </w:tcPr>
          <w:p w:rsidR="005520DD" w:rsidRPr="00087D69" w:rsidRDefault="005520DD" w:rsidP="008519B5">
            <w:pPr>
              <w:rPr>
                <w:rFonts w:ascii="Arial" w:hAnsi="Arial" w:cs="Arial"/>
              </w:rPr>
            </w:pPr>
          </w:p>
        </w:tc>
      </w:tr>
      <w:tr w:rsidR="005520DD" w:rsidRPr="00087D69" w:rsidTr="00D716A3">
        <w:tc>
          <w:tcPr>
            <w:tcW w:w="3397" w:type="dxa"/>
          </w:tcPr>
          <w:p w:rsidR="005520DD" w:rsidRPr="00087D69" w:rsidRDefault="00EA75CD" w:rsidP="008519B5">
            <w:pPr>
              <w:rPr>
                <w:rFonts w:ascii="Arial" w:hAnsi="Arial" w:cs="Arial"/>
              </w:rPr>
            </w:pPr>
            <w:r w:rsidRPr="00087D69">
              <w:rPr>
                <w:rFonts w:ascii="Arial" w:hAnsi="Arial" w:cs="Arial"/>
              </w:rPr>
              <w:t>Public toilets</w:t>
            </w:r>
          </w:p>
        </w:tc>
        <w:tc>
          <w:tcPr>
            <w:tcW w:w="426" w:type="dxa"/>
          </w:tcPr>
          <w:p w:rsidR="005520DD" w:rsidRPr="00087D69" w:rsidRDefault="00EA75CD" w:rsidP="008519B5">
            <w:pPr>
              <w:rPr>
                <w:rFonts w:ascii="Arial" w:hAnsi="Arial" w:cs="Arial"/>
              </w:rPr>
            </w:pPr>
            <w:r w:rsidRPr="00087D69">
              <w:rPr>
                <w:rFonts w:ascii="Arial" w:hAnsi="Arial" w:cs="Arial"/>
              </w:rPr>
              <w:t>30</w:t>
            </w:r>
          </w:p>
        </w:tc>
        <w:tc>
          <w:tcPr>
            <w:tcW w:w="1417" w:type="dxa"/>
          </w:tcPr>
          <w:p w:rsidR="005520DD" w:rsidRPr="00087D69" w:rsidRDefault="005520DD" w:rsidP="008519B5">
            <w:pPr>
              <w:rPr>
                <w:rFonts w:ascii="Arial" w:hAnsi="Arial" w:cs="Arial"/>
              </w:rPr>
            </w:pPr>
          </w:p>
        </w:tc>
        <w:tc>
          <w:tcPr>
            <w:tcW w:w="3402" w:type="dxa"/>
          </w:tcPr>
          <w:p w:rsidR="005520DD" w:rsidRPr="00087D69" w:rsidRDefault="00EA75CD" w:rsidP="008519B5">
            <w:pPr>
              <w:rPr>
                <w:rFonts w:ascii="Arial" w:hAnsi="Arial" w:cs="Arial"/>
                <w:b/>
              </w:rPr>
            </w:pPr>
            <w:r w:rsidRPr="00087D69">
              <w:rPr>
                <w:rFonts w:ascii="Arial" w:hAnsi="Arial" w:cs="Arial"/>
                <w:b/>
              </w:rPr>
              <w:t>Water:</w:t>
            </w:r>
          </w:p>
        </w:tc>
        <w:tc>
          <w:tcPr>
            <w:tcW w:w="425" w:type="dxa"/>
          </w:tcPr>
          <w:p w:rsidR="005520DD" w:rsidRPr="00087D69" w:rsidRDefault="005520DD" w:rsidP="008519B5">
            <w:pPr>
              <w:rPr>
                <w:rFonts w:ascii="Arial" w:hAnsi="Arial" w:cs="Arial"/>
              </w:rPr>
            </w:pPr>
          </w:p>
        </w:tc>
      </w:tr>
      <w:tr w:rsidR="005520DD" w:rsidRPr="00087D69" w:rsidTr="00D716A3">
        <w:tc>
          <w:tcPr>
            <w:tcW w:w="3397" w:type="dxa"/>
          </w:tcPr>
          <w:p w:rsidR="005520DD" w:rsidRPr="00087D69" w:rsidRDefault="00EA75CD" w:rsidP="008519B5">
            <w:pPr>
              <w:rPr>
                <w:rFonts w:ascii="Arial" w:hAnsi="Arial" w:cs="Arial"/>
              </w:rPr>
            </w:pPr>
            <w:r w:rsidRPr="00087D69">
              <w:rPr>
                <w:rFonts w:ascii="Arial" w:hAnsi="Arial" w:cs="Arial"/>
              </w:rPr>
              <w:t>Recreation Centres</w:t>
            </w:r>
          </w:p>
        </w:tc>
        <w:tc>
          <w:tcPr>
            <w:tcW w:w="426" w:type="dxa"/>
          </w:tcPr>
          <w:p w:rsidR="005520DD" w:rsidRPr="00087D69" w:rsidRDefault="00EA75CD" w:rsidP="008519B5">
            <w:pPr>
              <w:rPr>
                <w:rFonts w:ascii="Arial" w:hAnsi="Arial" w:cs="Arial"/>
              </w:rPr>
            </w:pPr>
            <w:r w:rsidRPr="00087D69">
              <w:rPr>
                <w:rFonts w:ascii="Arial" w:hAnsi="Arial" w:cs="Arial"/>
              </w:rPr>
              <w:t>30</w:t>
            </w:r>
          </w:p>
        </w:tc>
        <w:tc>
          <w:tcPr>
            <w:tcW w:w="1417" w:type="dxa"/>
          </w:tcPr>
          <w:p w:rsidR="005520DD" w:rsidRPr="00087D69" w:rsidRDefault="005520DD" w:rsidP="008519B5">
            <w:pPr>
              <w:rPr>
                <w:rFonts w:ascii="Arial" w:hAnsi="Arial" w:cs="Arial"/>
              </w:rPr>
            </w:pPr>
          </w:p>
        </w:tc>
        <w:tc>
          <w:tcPr>
            <w:tcW w:w="3402" w:type="dxa"/>
          </w:tcPr>
          <w:p w:rsidR="005520DD" w:rsidRPr="00087D69" w:rsidRDefault="00EA75CD" w:rsidP="008519B5">
            <w:pPr>
              <w:rPr>
                <w:rFonts w:ascii="Arial" w:hAnsi="Arial" w:cs="Arial"/>
              </w:rPr>
            </w:pPr>
            <w:r w:rsidRPr="00087D69">
              <w:rPr>
                <w:rFonts w:ascii="Arial" w:hAnsi="Arial" w:cs="Arial"/>
              </w:rPr>
              <w:t>Meters</w:t>
            </w:r>
          </w:p>
        </w:tc>
        <w:tc>
          <w:tcPr>
            <w:tcW w:w="425" w:type="dxa"/>
          </w:tcPr>
          <w:p w:rsidR="005520DD" w:rsidRPr="00087D69" w:rsidRDefault="00EA75CD" w:rsidP="008519B5">
            <w:pPr>
              <w:rPr>
                <w:rFonts w:ascii="Arial" w:hAnsi="Arial" w:cs="Arial"/>
              </w:rPr>
            </w:pPr>
            <w:r w:rsidRPr="00087D69">
              <w:rPr>
                <w:rFonts w:ascii="Arial" w:hAnsi="Arial" w:cs="Arial"/>
              </w:rPr>
              <w:t>15</w:t>
            </w:r>
          </w:p>
        </w:tc>
      </w:tr>
      <w:tr w:rsidR="00EA75CD" w:rsidRPr="00087D69" w:rsidTr="00D716A3">
        <w:tc>
          <w:tcPr>
            <w:tcW w:w="3397" w:type="dxa"/>
          </w:tcPr>
          <w:p w:rsidR="00EA75CD" w:rsidRPr="00087D69" w:rsidRDefault="00EA75CD" w:rsidP="008519B5">
            <w:pPr>
              <w:rPr>
                <w:rFonts w:ascii="Arial" w:hAnsi="Arial" w:cs="Arial"/>
              </w:rPr>
            </w:pPr>
            <w:r w:rsidRPr="00087D69">
              <w:rPr>
                <w:rFonts w:ascii="Arial" w:hAnsi="Arial" w:cs="Arial"/>
              </w:rPr>
              <w:t xml:space="preserve">Stadiums </w:t>
            </w:r>
          </w:p>
        </w:tc>
        <w:tc>
          <w:tcPr>
            <w:tcW w:w="426" w:type="dxa"/>
          </w:tcPr>
          <w:p w:rsidR="00EA75CD" w:rsidRPr="00087D69" w:rsidRDefault="00EA75CD" w:rsidP="008519B5">
            <w:pPr>
              <w:rPr>
                <w:rFonts w:ascii="Arial" w:hAnsi="Arial" w:cs="Arial"/>
              </w:rPr>
            </w:pPr>
            <w:r w:rsidRPr="00087D69">
              <w:rPr>
                <w:rFonts w:ascii="Arial" w:hAnsi="Arial" w:cs="Arial"/>
              </w:rPr>
              <w:t>30</w:t>
            </w:r>
          </w:p>
        </w:tc>
        <w:tc>
          <w:tcPr>
            <w:tcW w:w="1417" w:type="dxa"/>
          </w:tcPr>
          <w:p w:rsidR="00EA75CD" w:rsidRPr="00087D69" w:rsidRDefault="00EA75CD" w:rsidP="008519B5">
            <w:pPr>
              <w:rPr>
                <w:rFonts w:ascii="Arial" w:hAnsi="Arial" w:cs="Arial"/>
              </w:rPr>
            </w:pPr>
          </w:p>
        </w:tc>
        <w:tc>
          <w:tcPr>
            <w:tcW w:w="3402" w:type="dxa"/>
          </w:tcPr>
          <w:p w:rsidR="00EA75CD" w:rsidRPr="00087D69" w:rsidRDefault="00EA75CD" w:rsidP="008519B5">
            <w:pPr>
              <w:rPr>
                <w:rFonts w:ascii="Arial" w:hAnsi="Arial" w:cs="Arial"/>
              </w:rPr>
            </w:pPr>
            <w:r w:rsidRPr="00087D69">
              <w:rPr>
                <w:rFonts w:ascii="Arial" w:hAnsi="Arial" w:cs="Arial"/>
              </w:rPr>
              <w:t>Supply/reticulation</w:t>
            </w:r>
          </w:p>
        </w:tc>
        <w:tc>
          <w:tcPr>
            <w:tcW w:w="425" w:type="dxa"/>
          </w:tcPr>
          <w:p w:rsidR="00EA75CD" w:rsidRPr="00087D69" w:rsidRDefault="00EA75CD" w:rsidP="008519B5">
            <w:pPr>
              <w:rPr>
                <w:rFonts w:ascii="Arial" w:hAnsi="Arial" w:cs="Arial"/>
              </w:rPr>
            </w:pPr>
            <w:r w:rsidRPr="00087D69">
              <w:rPr>
                <w:rFonts w:ascii="Arial" w:hAnsi="Arial" w:cs="Arial"/>
              </w:rPr>
              <w:t>20</w:t>
            </w:r>
          </w:p>
        </w:tc>
      </w:tr>
      <w:tr w:rsidR="00EA75CD" w:rsidRPr="00087D69" w:rsidTr="00D716A3">
        <w:tc>
          <w:tcPr>
            <w:tcW w:w="3397" w:type="dxa"/>
          </w:tcPr>
          <w:p w:rsidR="00EA75CD" w:rsidRPr="00087D69" w:rsidRDefault="00EA75CD" w:rsidP="008519B5">
            <w:pPr>
              <w:rPr>
                <w:rFonts w:ascii="Arial" w:hAnsi="Arial" w:cs="Arial"/>
              </w:rPr>
            </w:pPr>
            <w:r w:rsidRPr="00087D69">
              <w:rPr>
                <w:rFonts w:ascii="Arial" w:hAnsi="Arial" w:cs="Arial"/>
              </w:rPr>
              <w:t>Zoo’s</w:t>
            </w:r>
          </w:p>
        </w:tc>
        <w:tc>
          <w:tcPr>
            <w:tcW w:w="426" w:type="dxa"/>
          </w:tcPr>
          <w:p w:rsidR="00EA75CD" w:rsidRPr="00087D69" w:rsidRDefault="00EA75CD" w:rsidP="008519B5">
            <w:pPr>
              <w:rPr>
                <w:rFonts w:ascii="Arial" w:hAnsi="Arial" w:cs="Arial"/>
              </w:rPr>
            </w:pPr>
            <w:r w:rsidRPr="00087D69">
              <w:rPr>
                <w:rFonts w:ascii="Arial" w:hAnsi="Arial" w:cs="Arial"/>
              </w:rPr>
              <w:t>30</w:t>
            </w:r>
          </w:p>
        </w:tc>
        <w:tc>
          <w:tcPr>
            <w:tcW w:w="1417" w:type="dxa"/>
          </w:tcPr>
          <w:p w:rsidR="00EA75CD" w:rsidRPr="00087D69" w:rsidRDefault="00EA75CD" w:rsidP="008519B5">
            <w:pPr>
              <w:rPr>
                <w:rFonts w:ascii="Arial" w:hAnsi="Arial" w:cs="Arial"/>
              </w:rPr>
            </w:pPr>
          </w:p>
        </w:tc>
        <w:tc>
          <w:tcPr>
            <w:tcW w:w="3402" w:type="dxa"/>
          </w:tcPr>
          <w:p w:rsidR="00EA75CD" w:rsidRPr="00087D69" w:rsidRDefault="00EA75CD" w:rsidP="008519B5">
            <w:pPr>
              <w:rPr>
                <w:rFonts w:ascii="Arial" w:hAnsi="Arial" w:cs="Arial"/>
              </w:rPr>
            </w:pPr>
          </w:p>
        </w:tc>
        <w:tc>
          <w:tcPr>
            <w:tcW w:w="425" w:type="dxa"/>
          </w:tcPr>
          <w:p w:rsidR="00EA75CD" w:rsidRPr="00087D69" w:rsidRDefault="00EA75CD" w:rsidP="008519B5">
            <w:pPr>
              <w:rPr>
                <w:rFonts w:ascii="Arial" w:hAnsi="Arial" w:cs="Arial"/>
              </w:rPr>
            </w:pPr>
          </w:p>
        </w:tc>
      </w:tr>
      <w:tr w:rsidR="00EA75CD" w:rsidRPr="00087D69" w:rsidTr="00D716A3">
        <w:tc>
          <w:tcPr>
            <w:tcW w:w="3397" w:type="dxa"/>
          </w:tcPr>
          <w:p w:rsidR="00EA75CD" w:rsidRPr="00087D69" w:rsidRDefault="00EA75CD" w:rsidP="008519B5">
            <w:pPr>
              <w:rPr>
                <w:rFonts w:ascii="Arial" w:hAnsi="Arial" w:cs="Arial"/>
              </w:rPr>
            </w:pPr>
            <w:r w:rsidRPr="00087D69">
              <w:rPr>
                <w:rFonts w:ascii="Arial" w:hAnsi="Arial" w:cs="Arial"/>
              </w:rPr>
              <w:t>Mains</w:t>
            </w:r>
          </w:p>
        </w:tc>
        <w:tc>
          <w:tcPr>
            <w:tcW w:w="426" w:type="dxa"/>
          </w:tcPr>
          <w:p w:rsidR="00EA75CD" w:rsidRPr="00087D69" w:rsidRDefault="00EA75CD" w:rsidP="008519B5">
            <w:pPr>
              <w:rPr>
                <w:rFonts w:ascii="Arial" w:hAnsi="Arial" w:cs="Arial"/>
              </w:rPr>
            </w:pPr>
            <w:r w:rsidRPr="00087D69">
              <w:rPr>
                <w:rFonts w:ascii="Arial" w:hAnsi="Arial" w:cs="Arial"/>
              </w:rPr>
              <w:t>20</w:t>
            </w:r>
          </w:p>
        </w:tc>
        <w:tc>
          <w:tcPr>
            <w:tcW w:w="1417" w:type="dxa"/>
          </w:tcPr>
          <w:p w:rsidR="00EA75CD" w:rsidRPr="00087D69" w:rsidRDefault="00EA75CD" w:rsidP="008519B5">
            <w:pPr>
              <w:rPr>
                <w:rFonts w:ascii="Arial" w:hAnsi="Arial" w:cs="Arial"/>
              </w:rPr>
            </w:pPr>
          </w:p>
        </w:tc>
        <w:tc>
          <w:tcPr>
            <w:tcW w:w="3402" w:type="dxa"/>
          </w:tcPr>
          <w:p w:rsidR="00EA75CD" w:rsidRPr="00087D69" w:rsidRDefault="00EA75CD" w:rsidP="008519B5">
            <w:pPr>
              <w:rPr>
                <w:rFonts w:ascii="Arial" w:hAnsi="Arial" w:cs="Arial"/>
              </w:rPr>
            </w:pPr>
          </w:p>
        </w:tc>
        <w:tc>
          <w:tcPr>
            <w:tcW w:w="425" w:type="dxa"/>
          </w:tcPr>
          <w:p w:rsidR="00EA75CD" w:rsidRPr="00087D69" w:rsidRDefault="00EA75CD" w:rsidP="008519B5">
            <w:pPr>
              <w:rPr>
                <w:rFonts w:ascii="Arial" w:hAnsi="Arial" w:cs="Arial"/>
              </w:rPr>
            </w:pPr>
          </w:p>
        </w:tc>
      </w:tr>
      <w:tr w:rsidR="00EA75CD" w:rsidRPr="00087D69" w:rsidTr="00D716A3">
        <w:tc>
          <w:tcPr>
            <w:tcW w:w="3397" w:type="dxa"/>
          </w:tcPr>
          <w:p w:rsidR="00EA75CD" w:rsidRPr="00087D69" w:rsidRDefault="00EA75CD" w:rsidP="008519B5">
            <w:pPr>
              <w:rPr>
                <w:rFonts w:ascii="Arial" w:hAnsi="Arial" w:cs="Arial"/>
              </w:rPr>
            </w:pPr>
            <w:r w:rsidRPr="00087D69">
              <w:rPr>
                <w:rFonts w:ascii="Arial" w:hAnsi="Arial" w:cs="Arial"/>
              </w:rPr>
              <w:t>Rights</w:t>
            </w:r>
          </w:p>
        </w:tc>
        <w:tc>
          <w:tcPr>
            <w:tcW w:w="426" w:type="dxa"/>
          </w:tcPr>
          <w:p w:rsidR="00EA75CD" w:rsidRPr="00087D69" w:rsidRDefault="00EA75CD" w:rsidP="008519B5">
            <w:pPr>
              <w:rPr>
                <w:rFonts w:ascii="Arial" w:hAnsi="Arial" w:cs="Arial"/>
              </w:rPr>
            </w:pPr>
            <w:r w:rsidRPr="00087D69">
              <w:rPr>
                <w:rFonts w:ascii="Arial" w:hAnsi="Arial" w:cs="Arial"/>
              </w:rPr>
              <w:t>20</w:t>
            </w:r>
          </w:p>
        </w:tc>
        <w:tc>
          <w:tcPr>
            <w:tcW w:w="1417" w:type="dxa"/>
          </w:tcPr>
          <w:p w:rsidR="00EA75CD" w:rsidRPr="00087D69" w:rsidRDefault="00EA75CD" w:rsidP="008519B5">
            <w:pPr>
              <w:rPr>
                <w:rFonts w:ascii="Arial" w:hAnsi="Arial" w:cs="Arial"/>
              </w:rPr>
            </w:pPr>
          </w:p>
        </w:tc>
        <w:tc>
          <w:tcPr>
            <w:tcW w:w="3402" w:type="dxa"/>
          </w:tcPr>
          <w:p w:rsidR="00EA75CD" w:rsidRPr="00087D69" w:rsidRDefault="00EA75CD" w:rsidP="008519B5">
            <w:pPr>
              <w:rPr>
                <w:rFonts w:ascii="Arial" w:hAnsi="Arial" w:cs="Arial"/>
              </w:rPr>
            </w:pPr>
          </w:p>
        </w:tc>
        <w:tc>
          <w:tcPr>
            <w:tcW w:w="425" w:type="dxa"/>
          </w:tcPr>
          <w:p w:rsidR="00EA75CD" w:rsidRPr="00087D69" w:rsidRDefault="00EA75CD" w:rsidP="008519B5">
            <w:pPr>
              <w:rPr>
                <w:rFonts w:ascii="Arial" w:hAnsi="Arial" w:cs="Arial"/>
              </w:rPr>
            </w:pPr>
          </w:p>
        </w:tc>
      </w:tr>
      <w:tr w:rsidR="00EA75CD" w:rsidRPr="00087D69" w:rsidTr="00D716A3">
        <w:tc>
          <w:tcPr>
            <w:tcW w:w="3397" w:type="dxa"/>
          </w:tcPr>
          <w:p w:rsidR="00EA75CD" w:rsidRPr="00087D69" w:rsidRDefault="00EA75CD" w:rsidP="008519B5">
            <w:pPr>
              <w:rPr>
                <w:rFonts w:ascii="Arial" w:hAnsi="Arial" w:cs="Arial"/>
              </w:rPr>
            </w:pPr>
            <w:r w:rsidRPr="00087D69">
              <w:rPr>
                <w:rFonts w:ascii="Arial" w:hAnsi="Arial" w:cs="Arial"/>
              </w:rPr>
              <w:t>Reservoirs &amp;Tanks</w:t>
            </w:r>
          </w:p>
        </w:tc>
        <w:tc>
          <w:tcPr>
            <w:tcW w:w="426" w:type="dxa"/>
          </w:tcPr>
          <w:p w:rsidR="00EA75CD" w:rsidRPr="00087D69" w:rsidRDefault="00EA75CD" w:rsidP="008519B5">
            <w:pPr>
              <w:rPr>
                <w:rFonts w:ascii="Arial" w:hAnsi="Arial" w:cs="Arial"/>
              </w:rPr>
            </w:pPr>
            <w:r w:rsidRPr="00087D69">
              <w:rPr>
                <w:rFonts w:ascii="Arial" w:hAnsi="Arial" w:cs="Arial"/>
              </w:rPr>
              <w:t>20</w:t>
            </w:r>
          </w:p>
        </w:tc>
        <w:tc>
          <w:tcPr>
            <w:tcW w:w="1417" w:type="dxa"/>
          </w:tcPr>
          <w:p w:rsidR="00EA75CD" w:rsidRPr="00087D69" w:rsidRDefault="00EA75CD" w:rsidP="008519B5">
            <w:pPr>
              <w:rPr>
                <w:rFonts w:ascii="Arial" w:hAnsi="Arial" w:cs="Arial"/>
              </w:rPr>
            </w:pPr>
          </w:p>
        </w:tc>
        <w:tc>
          <w:tcPr>
            <w:tcW w:w="3402" w:type="dxa"/>
          </w:tcPr>
          <w:p w:rsidR="00EA75CD" w:rsidRPr="00087D69" w:rsidRDefault="00EA75CD" w:rsidP="008519B5">
            <w:pPr>
              <w:rPr>
                <w:rFonts w:ascii="Arial" w:hAnsi="Arial" w:cs="Arial"/>
              </w:rPr>
            </w:pPr>
          </w:p>
        </w:tc>
        <w:tc>
          <w:tcPr>
            <w:tcW w:w="425" w:type="dxa"/>
          </w:tcPr>
          <w:p w:rsidR="00EA75CD" w:rsidRPr="00087D69" w:rsidRDefault="00EA75CD" w:rsidP="008519B5">
            <w:pPr>
              <w:rPr>
                <w:rFonts w:ascii="Arial" w:hAnsi="Arial" w:cs="Arial"/>
              </w:rPr>
            </w:pPr>
          </w:p>
        </w:tc>
      </w:tr>
      <w:tr w:rsidR="00EA75CD" w:rsidRPr="00087D69" w:rsidTr="00D716A3">
        <w:tc>
          <w:tcPr>
            <w:tcW w:w="3397" w:type="dxa"/>
          </w:tcPr>
          <w:p w:rsidR="00EA75CD" w:rsidRPr="00087D69" w:rsidRDefault="00EA75CD" w:rsidP="008519B5">
            <w:pPr>
              <w:rPr>
                <w:rFonts w:ascii="Arial" w:hAnsi="Arial" w:cs="Arial"/>
              </w:rPr>
            </w:pPr>
          </w:p>
        </w:tc>
        <w:tc>
          <w:tcPr>
            <w:tcW w:w="426" w:type="dxa"/>
          </w:tcPr>
          <w:p w:rsidR="00EA75CD" w:rsidRPr="00087D69" w:rsidRDefault="00EA75CD" w:rsidP="008519B5">
            <w:pPr>
              <w:rPr>
                <w:rFonts w:ascii="Arial" w:hAnsi="Arial" w:cs="Arial"/>
              </w:rPr>
            </w:pPr>
          </w:p>
        </w:tc>
        <w:tc>
          <w:tcPr>
            <w:tcW w:w="1417" w:type="dxa"/>
          </w:tcPr>
          <w:p w:rsidR="00EA75CD" w:rsidRPr="00087D69" w:rsidRDefault="00EA75CD" w:rsidP="008519B5">
            <w:pPr>
              <w:rPr>
                <w:rFonts w:ascii="Arial" w:hAnsi="Arial" w:cs="Arial"/>
              </w:rPr>
            </w:pPr>
          </w:p>
        </w:tc>
        <w:tc>
          <w:tcPr>
            <w:tcW w:w="3402" w:type="dxa"/>
          </w:tcPr>
          <w:p w:rsidR="00EA75CD" w:rsidRPr="00087D69" w:rsidRDefault="00EA75CD" w:rsidP="008519B5">
            <w:pPr>
              <w:rPr>
                <w:rFonts w:ascii="Arial" w:hAnsi="Arial" w:cs="Arial"/>
              </w:rPr>
            </w:pPr>
          </w:p>
        </w:tc>
        <w:tc>
          <w:tcPr>
            <w:tcW w:w="425" w:type="dxa"/>
          </w:tcPr>
          <w:p w:rsidR="00EA75CD" w:rsidRPr="00087D69" w:rsidRDefault="00EA75CD" w:rsidP="008519B5">
            <w:pPr>
              <w:rPr>
                <w:rFonts w:ascii="Arial" w:hAnsi="Arial" w:cs="Arial"/>
              </w:rPr>
            </w:pPr>
          </w:p>
        </w:tc>
      </w:tr>
      <w:tr w:rsidR="00EA75CD" w:rsidRPr="00087D69" w:rsidTr="00D716A3">
        <w:tc>
          <w:tcPr>
            <w:tcW w:w="3397" w:type="dxa"/>
          </w:tcPr>
          <w:p w:rsidR="00EA75CD" w:rsidRPr="00087D69" w:rsidRDefault="00EA75CD" w:rsidP="008519B5">
            <w:pPr>
              <w:rPr>
                <w:rFonts w:ascii="Arial" w:hAnsi="Arial" w:cs="Arial"/>
              </w:rPr>
            </w:pPr>
            <w:r w:rsidRPr="00087D69">
              <w:rPr>
                <w:rFonts w:ascii="Arial" w:hAnsi="Arial" w:cs="Arial"/>
              </w:rPr>
              <w:t>Asset Life</w:t>
            </w:r>
          </w:p>
        </w:tc>
        <w:tc>
          <w:tcPr>
            <w:tcW w:w="426" w:type="dxa"/>
          </w:tcPr>
          <w:p w:rsidR="00EA75CD" w:rsidRPr="00087D69" w:rsidRDefault="00EA75CD" w:rsidP="008519B5">
            <w:pPr>
              <w:rPr>
                <w:rFonts w:ascii="Arial" w:hAnsi="Arial" w:cs="Arial"/>
              </w:rPr>
            </w:pPr>
          </w:p>
        </w:tc>
        <w:tc>
          <w:tcPr>
            <w:tcW w:w="1417" w:type="dxa"/>
          </w:tcPr>
          <w:p w:rsidR="00EA75CD" w:rsidRPr="00087D69" w:rsidRDefault="00EA75CD" w:rsidP="008519B5">
            <w:pPr>
              <w:rPr>
                <w:rFonts w:ascii="Arial" w:hAnsi="Arial" w:cs="Arial"/>
              </w:rPr>
            </w:pPr>
          </w:p>
        </w:tc>
        <w:tc>
          <w:tcPr>
            <w:tcW w:w="3402" w:type="dxa"/>
          </w:tcPr>
          <w:p w:rsidR="00EA75CD" w:rsidRPr="00087D69" w:rsidRDefault="00EA75CD" w:rsidP="008519B5">
            <w:pPr>
              <w:rPr>
                <w:rFonts w:ascii="Arial" w:hAnsi="Arial" w:cs="Arial"/>
              </w:rPr>
            </w:pPr>
            <w:r w:rsidRPr="00087D69">
              <w:rPr>
                <w:rFonts w:ascii="Arial" w:hAnsi="Arial" w:cs="Arial"/>
              </w:rPr>
              <w:t>Asset Life</w:t>
            </w:r>
          </w:p>
        </w:tc>
        <w:tc>
          <w:tcPr>
            <w:tcW w:w="425" w:type="dxa"/>
          </w:tcPr>
          <w:p w:rsidR="00EA75CD" w:rsidRPr="00087D69" w:rsidRDefault="00EA75CD" w:rsidP="008519B5">
            <w:pPr>
              <w:rPr>
                <w:rFonts w:ascii="Arial" w:hAnsi="Arial" w:cs="Arial"/>
              </w:rPr>
            </w:pPr>
          </w:p>
        </w:tc>
      </w:tr>
      <w:tr w:rsidR="00EA75CD" w:rsidRPr="00087D69" w:rsidTr="00D716A3">
        <w:tc>
          <w:tcPr>
            <w:tcW w:w="3397" w:type="dxa"/>
          </w:tcPr>
          <w:p w:rsidR="00EA75CD" w:rsidRPr="00087D69" w:rsidRDefault="00EA75CD" w:rsidP="008519B5">
            <w:pPr>
              <w:rPr>
                <w:rFonts w:ascii="Arial" w:hAnsi="Arial" w:cs="Arial"/>
                <w:b/>
              </w:rPr>
            </w:pPr>
            <w:r w:rsidRPr="00087D69">
              <w:rPr>
                <w:rFonts w:ascii="Arial" w:hAnsi="Arial" w:cs="Arial"/>
                <w:b/>
              </w:rPr>
              <w:t>Other Assets</w:t>
            </w:r>
          </w:p>
        </w:tc>
        <w:tc>
          <w:tcPr>
            <w:tcW w:w="426" w:type="dxa"/>
          </w:tcPr>
          <w:p w:rsidR="00EA75CD" w:rsidRPr="00087D69" w:rsidRDefault="00EA75CD" w:rsidP="008519B5">
            <w:pPr>
              <w:rPr>
                <w:rFonts w:ascii="Arial" w:hAnsi="Arial" w:cs="Arial"/>
              </w:rPr>
            </w:pPr>
          </w:p>
        </w:tc>
        <w:tc>
          <w:tcPr>
            <w:tcW w:w="1417" w:type="dxa"/>
          </w:tcPr>
          <w:p w:rsidR="00EA75CD" w:rsidRPr="00087D69" w:rsidRDefault="00EA75CD" w:rsidP="008519B5">
            <w:pPr>
              <w:rPr>
                <w:rFonts w:ascii="Arial" w:hAnsi="Arial" w:cs="Arial"/>
              </w:rPr>
            </w:pPr>
          </w:p>
        </w:tc>
        <w:tc>
          <w:tcPr>
            <w:tcW w:w="3402" w:type="dxa"/>
          </w:tcPr>
          <w:p w:rsidR="00EA75CD" w:rsidRPr="00087D69" w:rsidRDefault="00EA75CD" w:rsidP="008519B5">
            <w:pPr>
              <w:rPr>
                <w:rFonts w:ascii="Arial" w:hAnsi="Arial" w:cs="Arial"/>
              </w:rPr>
            </w:pPr>
          </w:p>
        </w:tc>
        <w:tc>
          <w:tcPr>
            <w:tcW w:w="425" w:type="dxa"/>
          </w:tcPr>
          <w:p w:rsidR="00EA75CD" w:rsidRPr="00087D69" w:rsidRDefault="00EA75CD" w:rsidP="008519B5">
            <w:pPr>
              <w:rPr>
                <w:rFonts w:ascii="Arial" w:hAnsi="Arial" w:cs="Arial"/>
              </w:rPr>
            </w:pPr>
          </w:p>
        </w:tc>
      </w:tr>
      <w:tr w:rsidR="00EA75CD" w:rsidRPr="00087D69" w:rsidTr="00D716A3">
        <w:tc>
          <w:tcPr>
            <w:tcW w:w="3397" w:type="dxa"/>
          </w:tcPr>
          <w:p w:rsidR="00EA75CD" w:rsidRPr="00087D69" w:rsidRDefault="00EA75CD" w:rsidP="008519B5">
            <w:pPr>
              <w:rPr>
                <w:rFonts w:ascii="Arial" w:hAnsi="Arial" w:cs="Arial"/>
                <w:b/>
              </w:rPr>
            </w:pPr>
            <w:r w:rsidRPr="00087D69">
              <w:rPr>
                <w:rFonts w:ascii="Arial" w:hAnsi="Arial" w:cs="Arial"/>
                <w:b/>
              </w:rPr>
              <w:t>Building:</w:t>
            </w:r>
          </w:p>
        </w:tc>
        <w:tc>
          <w:tcPr>
            <w:tcW w:w="426" w:type="dxa"/>
          </w:tcPr>
          <w:p w:rsidR="00EA75CD" w:rsidRPr="00087D69" w:rsidRDefault="00EA75CD" w:rsidP="008519B5">
            <w:pPr>
              <w:rPr>
                <w:rFonts w:ascii="Arial" w:hAnsi="Arial" w:cs="Arial"/>
              </w:rPr>
            </w:pPr>
          </w:p>
        </w:tc>
        <w:tc>
          <w:tcPr>
            <w:tcW w:w="1417" w:type="dxa"/>
          </w:tcPr>
          <w:p w:rsidR="00EA75CD" w:rsidRPr="00087D69" w:rsidRDefault="00EA75CD" w:rsidP="008519B5">
            <w:pPr>
              <w:rPr>
                <w:rFonts w:ascii="Arial" w:hAnsi="Arial" w:cs="Arial"/>
              </w:rPr>
            </w:pPr>
          </w:p>
        </w:tc>
        <w:tc>
          <w:tcPr>
            <w:tcW w:w="3402" w:type="dxa"/>
          </w:tcPr>
          <w:p w:rsidR="00EA75CD" w:rsidRPr="00087D69" w:rsidRDefault="00EA75CD" w:rsidP="008519B5">
            <w:pPr>
              <w:rPr>
                <w:rFonts w:ascii="Arial" w:hAnsi="Arial" w:cs="Arial"/>
                <w:b/>
              </w:rPr>
            </w:pPr>
            <w:r w:rsidRPr="00087D69">
              <w:rPr>
                <w:rFonts w:ascii="Arial" w:hAnsi="Arial" w:cs="Arial"/>
                <w:b/>
              </w:rPr>
              <w:t>Emergency Equipment:</w:t>
            </w:r>
          </w:p>
        </w:tc>
        <w:tc>
          <w:tcPr>
            <w:tcW w:w="425" w:type="dxa"/>
          </w:tcPr>
          <w:p w:rsidR="00EA75CD" w:rsidRPr="00087D69" w:rsidRDefault="00EA75CD" w:rsidP="008519B5">
            <w:pPr>
              <w:rPr>
                <w:rFonts w:ascii="Arial" w:hAnsi="Arial" w:cs="Arial"/>
              </w:rPr>
            </w:pPr>
          </w:p>
        </w:tc>
      </w:tr>
      <w:tr w:rsidR="00EA75CD" w:rsidRPr="00087D69" w:rsidTr="00D716A3">
        <w:tc>
          <w:tcPr>
            <w:tcW w:w="3397" w:type="dxa"/>
          </w:tcPr>
          <w:p w:rsidR="00EA75CD" w:rsidRPr="00087D69" w:rsidRDefault="00EA75CD" w:rsidP="008519B5">
            <w:pPr>
              <w:rPr>
                <w:rFonts w:ascii="Arial" w:hAnsi="Arial" w:cs="Arial"/>
              </w:rPr>
            </w:pPr>
            <w:r w:rsidRPr="00087D69">
              <w:rPr>
                <w:rFonts w:ascii="Arial" w:hAnsi="Arial" w:cs="Arial"/>
              </w:rPr>
              <w:t>Abattoirs</w:t>
            </w:r>
          </w:p>
        </w:tc>
        <w:tc>
          <w:tcPr>
            <w:tcW w:w="426" w:type="dxa"/>
          </w:tcPr>
          <w:p w:rsidR="00EA75CD" w:rsidRPr="00087D69" w:rsidRDefault="00EA75CD" w:rsidP="008519B5">
            <w:pPr>
              <w:rPr>
                <w:rFonts w:ascii="Arial" w:hAnsi="Arial" w:cs="Arial"/>
              </w:rPr>
            </w:pPr>
            <w:r w:rsidRPr="00087D69">
              <w:rPr>
                <w:rFonts w:ascii="Arial" w:hAnsi="Arial" w:cs="Arial"/>
              </w:rPr>
              <w:t>30</w:t>
            </w:r>
          </w:p>
        </w:tc>
        <w:tc>
          <w:tcPr>
            <w:tcW w:w="1417" w:type="dxa"/>
          </w:tcPr>
          <w:p w:rsidR="00EA75CD" w:rsidRPr="00087D69" w:rsidRDefault="00EA75CD" w:rsidP="008519B5">
            <w:pPr>
              <w:rPr>
                <w:rFonts w:ascii="Arial" w:hAnsi="Arial" w:cs="Arial"/>
              </w:rPr>
            </w:pPr>
          </w:p>
        </w:tc>
        <w:tc>
          <w:tcPr>
            <w:tcW w:w="3402" w:type="dxa"/>
          </w:tcPr>
          <w:p w:rsidR="00EA75CD" w:rsidRPr="00087D69" w:rsidRDefault="00EA75CD" w:rsidP="008519B5">
            <w:pPr>
              <w:rPr>
                <w:rFonts w:ascii="Arial" w:hAnsi="Arial" w:cs="Arial"/>
              </w:rPr>
            </w:pPr>
            <w:r w:rsidRPr="00087D69">
              <w:rPr>
                <w:rFonts w:ascii="Arial" w:hAnsi="Arial" w:cs="Arial"/>
              </w:rPr>
              <w:t>Fire</w:t>
            </w:r>
          </w:p>
        </w:tc>
        <w:tc>
          <w:tcPr>
            <w:tcW w:w="425" w:type="dxa"/>
          </w:tcPr>
          <w:p w:rsidR="00EA75CD" w:rsidRPr="00087D69" w:rsidRDefault="00EA75CD" w:rsidP="008519B5">
            <w:pPr>
              <w:rPr>
                <w:rFonts w:ascii="Arial" w:hAnsi="Arial" w:cs="Arial"/>
              </w:rPr>
            </w:pPr>
            <w:r w:rsidRPr="00087D69">
              <w:rPr>
                <w:rFonts w:ascii="Arial" w:hAnsi="Arial" w:cs="Arial"/>
              </w:rPr>
              <w:t>15</w:t>
            </w:r>
          </w:p>
        </w:tc>
      </w:tr>
      <w:tr w:rsidR="00EA75CD" w:rsidRPr="00087D69" w:rsidTr="00D716A3">
        <w:tc>
          <w:tcPr>
            <w:tcW w:w="3397" w:type="dxa"/>
          </w:tcPr>
          <w:p w:rsidR="00EA75CD" w:rsidRPr="00087D69" w:rsidRDefault="00EA75CD" w:rsidP="008519B5">
            <w:pPr>
              <w:rPr>
                <w:rFonts w:ascii="Arial" w:hAnsi="Arial" w:cs="Arial"/>
              </w:rPr>
            </w:pPr>
            <w:r w:rsidRPr="00087D69">
              <w:rPr>
                <w:rFonts w:ascii="Arial" w:hAnsi="Arial" w:cs="Arial"/>
              </w:rPr>
              <w:t>Asphalt plant</w:t>
            </w:r>
          </w:p>
        </w:tc>
        <w:tc>
          <w:tcPr>
            <w:tcW w:w="426" w:type="dxa"/>
          </w:tcPr>
          <w:p w:rsidR="00EA75CD" w:rsidRPr="00087D69" w:rsidRDefault="00EA75CD" w:rsidP="008519B5">
            <w:pPr>
              <w:rPr>
                <w:rFonts w:ascii="Arial" w:hAnsi="Arial" w:cs="Arial"/>
              </w:rPr>
            </w:pPr>
            <w:r w:rsidRPr="00087D69">
              <w:rPr>
                <w:rFonts w:ascii="Arial" w:hAnsi="Arial" w:cs="Arial"/>
              </w:rPr>
              <w:t>30</w:t>
            </w:r>
          </w:p>
        </w:tc>
        <w:tc>
          <w:tcPr>
            <w:tcW w:w="1417" w:type="dxa"/>
          </w:tcPr>
          <w:p w:rsidR="00EA75CD" w:rsidRPr="00087D69" w:rsidRDefault="00EA75CD" w:rsidP="008519B5">
            <w:pPr>
              <w:rPr>
                <w:rFonts w:ascii="Arial" w:hAnsi="Arial" w:cs="Arial"/>
              </w:rPr>
            </w:pPr>
          </w:p>
        </w:tc>
        <w:tc>
          <w:tcPr>
            <w:tcW w:w="3402" w:type="dxa"/>
          </w:tcPr>
          <w:p w:rsidR="00EA75CD" w:rsidRPr="00087D69" w:rsidRDefault="00EA75CD" w:rsidP="008519B5">
            <w:pPr>
              <w:rPr>
                <w:rFonts w:ascii="Arial" w:hAnsi="Arial" w:cs="Arial"/>
              </w:rPr>
            </w:pPr>
            <w:r w:rsidRPr="00087D69">
              <w:rPr>
                <w:rFonts w:ascii="Arial" w:hAnsi="Arial" w:cs="Arial"/>
              </w:rPr>
              <w:t>Ambulances</w:t>
            </w:r>
          </w:p>
        </w:tc>
        <w:tc>
          <w:tcPr>
            <w:tcW w:w="425" w:type="dxa"/>
          </w:tcPr>
          <w:p w:rsidR="00EA75CD" w:rsidRPr="00087D69" w:rsidRDefault="00EA75CD" w:rsidP="008519B5">
            <w:pPr>
              <w:rPr>
                <w:rFonts w:ascii="Arial" w:hAnsi="Arial" w:cs="Arial"/>
              </w:rPr>
            </w:pPr>
            <w:r w:rsidRPr="00087D69">
              <w:rPr>
                <w:rFonts w:ascii="Arial" w:hAnsi="Arial" w:cs="Arial"/>
              </w:rPr>
              <w:t>5</w:t>
            </w:r>
          </w:p>
        </w:tc>
      </w:tr>
      <w:tr w:rsidR="00EA75CD" w:rsidRPr="00087D69" w:rsidTr="00D716A3">
        <w:tc>
          <w:tcPr>
            <w:tcW w:w="3397" w:type="dxa"/>
          </w:tcPr>
          <w:p w:rsidR="00EA75CD" w:rsidRPr="00087D69" w:rsidRDefault="00EA75CD" w:rsidP="008519B5">
            <w:pPr>
              <w:rPr>
                <w:rFonts w:ascii="Arial" w:hAnsi="Arial" w:cs="Arial"/>
              </w:rPr>
            </w:pPr>
            <w:r w:rsidRPr="00087D69">
              <w:rPr>
                <w:rFonts w:ascii="Arial" w:hAnsi="Arial" w:cs="Arial"/>
              </w:rPr>
              <w:t>Cable stations</w:t>
            </w:r>
          </w:p>
        </w:tc>
        <w:tc>
          <w:tcPr>
            <w:tcW w:w="426" w:type="dxa"/>
          </w:tcPr>
          <w:p w:rsidR="00EA75CD" w:rsidRPr="00087D69" w:rsidRDefault="00EA75CD" w:rsidP="008519B5">
            <w:pPr>
              <w:rPr>
                <w:rFonts w:ascii="Arial" w:hAnsi="Arial" w:cs="Arial"/>
              </w:rPr>
            </w:pPr>
            <w:r w:rsidRPr="00087D69">
              <w:rPr>
                <w:rFonts w:ascii="Arial" w:hAnsi="Arial" w:cs="Arial"/>
              </w:rPr>
              <w:t>30</w:t>
            </w:r>
          </w:p>
        </w:tc>
        <w:tc>
          <w:tcPr>
            <w:tcW w:w="1417" w:type="dxa"/>
          </w:tcPr>
          <w:p w:rsidR="00EA75CD" w:rsidRPr="00087D69" w:rsidRDefault="00EA75CD" w:rsidP="008519B5">
            <w:pPr>
              <w:rPr>
                <w:rFonts w:ascii="Arial" w:hAnsi="Arial" w:cs="Arial"/>
              </w:rPr>
            </w:pPr>
          </w:p>
        </w:tc>
        <w:tc>
          <w:tcPr>
            <w:tcW w:w="3402" w:type="dxa"/>
          </w:tcPr>
          <w:p w:rsidR="00EA75CD" w:rsidRPr="00087D69" w:rsidRDefault="00EA75CD" w:rsidP="008519B5">
            <w:pPr>
              <w:rPr>
                <w:rFonts w:ascii="Arial" w:hAnsi="Arial" w:cs="Arial"/>
              </w:rPr>
            </w:pPr>
            <w:r w:rsidRPr="00087D69">
              <w:rPr>
                <w:rFonts w:ascii="Arial" w:hAnsi="Arial" w:cs="Arial"/>
              </w:rPr>
              <w:t>Fire hoses</w:t>
            </w:r>
          </w:p>
        </w:tc>
        <w:tc>
          <w:tcPr>
            <w:tcW w:w="425" w:type="dxa"/>
          </w:tcPr>
          <w:p w:rsidR="00EA75CD" w:rsidRPr="00087D69" w:rsidRDefault="00E279D1" w:rsidP="008519B5">
            <w:pPr>
              <w:rPr>
                <w:rFonts w:ascii="Arial" w:hAnsi="Arial" w:cs="Arial"/>
              </w:rPr>
            </w:pPr>
            <w:r w:rsidRPr="00087D69">
              <w:rPr>
                <w:rFonts w:ascii="Arial" w:hAnsi="Arial" w:cs="Arial"/>
              </w:rPr>
              <w:t>5</w:t>
            </w:r>
          </w:p>
        </w:tc>
      </w:tr>
      <w:tr w:rsidR="00EA75CD" w:rsidRPr="00087D69" w:rsidTr="00D716A3">
        <w:tc>
          <w:tcPr>
            <w:tcW w:w="3397" w:type="dxa"/>
          </w:tcPr>
          <w:p w:rsidR="00EA75CD" w:rsidRPr="00087D69" w:rsidRDefault="00E279D1" w:rsidP="008519B5">
            <w:pPr>
              <w:rPr>
                <w:rFonts w:ascii="Arial" w:hAnsi="Arial" w:cs="Arial"/>
              </w:rPr>
            </w:pPr>
            <w:r w:rsidRPr="00087D69">
              <w:rPr>
                <w:rFonts w:ascii="Arial" w:hAnsi="Arial" w:cs="Arial"/>
              </w:rPr>
              <w:t>Caravan parks</w:t>
            </w:r>
          </w:p>
        </w:tc>
        <w:tc>
          <w:tcPr>
            <w:tcW w:w="426" w:type="dxa"/>
          </w:tcPr>
          <w:p w:rsidR="00EA75CD" w:rsidRPr="00087D69" w:rsidRDefault="00E279D1" w:rsidP="008519B5">
            <w:pPr>
              <w:rPr>
                <w:rFonts w:ascii="Arial" w:hAnsi="Arial" w:cs="Arial"/>
              </w:rPr>
            </w:pPr>
            <w:r w:rsidRPr="00087D69">
              <w:rPr>
                <w:rFonts w:ascii="Arial" w:hAnsi="Arial" w:cs="Arial"/>
              </w:rPr>
              <w:t>30</w:t>
            </w:r>
          </w:p>
        </w:tc>
        <w:tc>
          <w:tcPr>
            <w:tcW w:w="1417" w:type="dxa"/>
          </w:tcPr>
          <w:p w:rsidR="00EA75CD" w:rsidRPr="00087D69" w:rsidRDefault="00EA75CD" w:rsidP="008519B5">
            <w:pPr>
              <w:rPr>
                <w:rFonts w:ascii="Arial" w:hAnsi="Arial" w:cs="Arial"/>
              </w:rPr>
            </w:pPr>
          </w:p>
        </w:tc>
        <w:tc>
          <w:tcPr>
            <w:tcW w:w="3402" w:type="dxa"/>
          </w:tcPr>
          <w:p w:rsidR="00EA75CD" w:rsidRPr="00087D69" w:rsidRDefault="00E279D1" w:rsidP="008519B5">
            <w:pPr>
              <w:rPr>
                <w:rFonts w:ascii="Arial" w:hAnsi="Arial" w:cs="Arial"/>
              </w:rPr>
            </w:pPr>
            <w:r w:rsidRPr="00087D69">
              <w:rPr>
                <w:rFonts w:ascii="Arial" w:hAnsi="Arial" w:cs="Arial"/>
              </w:rPr>
              <w:t>Emergency lights</w:t>
            </w:r>
          </w:p>
        </w:tc>
        <w:tc>
          <w:tcPr>
            <w:tcW w:w="425" w:type="dxa"/>
          </w:tcPr>
          <w:p w:rsidR="00EA75CD" w:rsidRPr="00087D69" w:rsidRDefault="00E279D1" w:rsidP="008519B5">
            <w:pPr>
              <w:rPr>
                <w:rFonts w:ascii="Arial" w:hAnsi="Arial" w:cs="Arial"/>
              </w:rPr>
            </w:pPr>
            <w:r w:rsidRPr="00087D69">
              <w:rPr>
                <w:rFonts w:ascii="Arial" w:hAnsi="Arial" w:cs="Arial"/>
              </w:rPr>
              <w:t>5</w:t>
            </w:r>
          </w:p>
        </w:tc>
      </w:tr>
      <w:tr w:rsidR="00EA75CD" w:rsidRPr="00087D69" w:rsidTr="00D716A3">
        <w:tc>
          <w:tcPr>
            <w:tcW w:w="3397" w:type="dxa"/>
          </w:tcPr>
          <w:p w:rsidR="00EA75CD" w:rsidRPr="00087D69" w:rsidRDefault="00E279D1" w:rsidP="008519B5">
            <w:pPr>
              <w:rPr>
                <w:rFonts w:ascii="Arial" w:hAnsi="Arial" w:cs="Arial"/>
              </w:rPr>
            </w:pPr>
            <w:r w:rsidRPr="00087D69">
              <w:rPr>
                <w:rFonts w:ascii="Arial" w:hAnsi="Arial" w:cs="Arial"/>
              </w:rPr>
              <w:t>Cinemas</w:t>
            </w:r>
          </w:p>
        </w:tc>
        <w:tc>
          <w:tcPr>
            <w:tcW w:w="426" w:type="dxa"/>
          </w:tcPr>
          <w:p w:rsidR="00EA75CD" w:rsidRPr="00087D69" w:rsidRDefault="00E279D1" w:rsidP="008519B5">
            <w:pPr>
              <w:rPr>
                <w:rFonts w:ascii="Arial" w:hAnsi="Arial" w:cs="Arial"/>
              </w:rPr>
            </w:pPr>
            <w:r w:rsidRPr="00087D69">
              <w:rPr>
                <w:rFonts w:ascii="Arial" w:hAnsi="Arial" w:cs="Arial"/>
              </w:rPr>
              <w:t>30</w:t>
            </w:r>
          </w:p>
        </w:tc>
        <w:tc>
          <w:tcPr>
            <w:tcW w:w="1417" w:type="dxa"/>
          </w:tcPr>
          <w:p w:rsidR="00EA75CD" w:rsidRPr="00087D69" w:rsidRDefault="00EA75CD" w:rsidP="008519B5">
            <w:pPr>
              <w:rPr>
                <w:rFonts w:ascii="Arial" w:hAnsi="Arial" w:cs="Arial"/>
              </w:rPr>
            </w:pPr>
          </w:p>
        </w:tc>
        <w:tc>
          <w:tcPr>
            <w:tcW w:w="3402" w:type="dxa"/>
          </w:tcPr>
          <w:p w:rsidR="00EA75CD" w:rsidRPr="00087D69" w:rsidRDefault="00EA75CD" w:rsidP="008519B5">
            <w:pPr>
              <w:rPr>
                <w:rFonts w:ascii="Arial" w:hAnsi="Arial" w:cs="Arial"/>
              </w:rPr>
            </w:pPr>
          </w:p>
        </w:tc>
        <w:tc>
          <w:tcPr>
            <w:tcW w:w="425" w:type="dxa"/>
          </w:tcPr>
          <w:p w:rsidR="00EA75CD" w:rsidRPr="00087D69" w:rsidRDefault="00EA75CD" w:rsidP="008519B5">
            <w:pPr>
              <w:rPr>
                <w:rFonts w:ascii="Arial" w:hAnsi="Arial" w:cs="Arial"/>
              </w:rPr>
            </w:pPr>
          </w:p>
        </w:tc>
      </w:tr>
      <w:tr w:rsidR="00EA75CD" w:rsidRPr="00087D69" w:rsidTr="00D716A3">
        <w:tc>
          <w:tcPr>
            <w:tcW w:w="3397" w:type="dxa"/>
          </w:tcPr>
          <w:p w:rsidR="00EA75CD" w:rsidRPr="00087D69" w:rsidRDefault="00E279D1" w:rsidP="008519B5">
            <w:pPr>
              <w:rPr>
                <w:rFonts w:ascii="Arial" w:hAnsi="Arial" w:cs="Arial"/>
              </w:rPr>
            </w:pPr>
            <w:r w:rsidRPr="00087D69">
              <w:rPr>
                <w:rFonts w:ascii="Arial" w:hAnsi="Arial" w:cs="Arial"/>
              </w:rPr>
              <w:t>Compacting Parks</w:t>
            </w:r>
          </w:p>
        </w:tc>
        <w:tc>
          <w:tcPr>
            <w:tcW w:w="426" w:type="dxa"/>
          </w:tcPr>
          <w:p w:rsidR="00EA75CD" w:rsidRPr="00087D69" w:rsidRDefault="00E279D1" w:rsidP="008519B5">
            <w:pPr>
              <w:rPr>
                <w:rFonts w:ascii="Arial" w:hAnsi="Arial" w:cs="Arial"/>
              </w:rPr>
            </w:pPr>
            <w:r w:rsidRPr="00087D69">
              <w:rPr>
                <w:rFonts w:ascii="Arial" w:hAnsi="Arial" w:cs="Arial"/>
              </w:rPr>
              <w:t>30</w:t>
            </w:r>
          </w:p>
        </w:tc>
        <w:tc>
          <w:tcPr>
            <w:tcW w:w="1417" w:type="dxa"/>
          </w:tcPr>
          <w:p w:rsidR="00EA75CD" w:rsidRPr="00087D69" w:rsidRDefault="00EA75CD" w:rsidP="008519B5">
            <w:pPr>
              <w:rPr>
                <w:rFonts w:ascii="Arial" w:hAnsi="Arial" w:cs="Arial"/>
              </w:rPr>
            </w:pPr>
          </w:p>
        </w:tc>
        <w:tc>
          <w:tcPr>
            <w:tcW w:w="3402" w:type="dxa"/>
          </w:tcPr>
          <w:p w:rsidR="00EA75CD" w:rsidRPr="00087D69" w:rsidRDefault="00E279D1" w:rsidP="008519B5">
            <w:pPr>
              <w:rPr>
                <w:rFonts w:ascii="Arial" w:hAnsi="Arial" w:cs="Arial"/>
                <w:b/>
              </w:rPr>
            </w:pPr>
            <w:r w:rsidRPr="00087D69">
              <w:rPr>
                <w:rFonts w:ascii="Arial" w:hAnsi="Arial" w:cs="Arial"/>
                <w:b/>
              </w:rPr>
              <w:t>Motor Vehicles:</w:t>
            </w:r>
          </w:p>
        </w:tc>
        <w:tc>
          <w:tcPr>
            <w:tcW w:w="425" w:type="dxa"/>
          </w:tcPr>
          <w:p w:rsidR="00EA75CD" w:rsidRPr="00087D69" w:rsidRDefault="00EA75CD" w:rsidP="008519B5">
            <w:pPr>
              <w:rPr>
                <w:rFonts w:ascii="Arial" w:hAnsi="Arial" w:cs="Arial"/>
              </w:rPr>
            </w:pPr>
          </w:p>
        </w:tc>
      </w:tr>
      <w:tr w:rsidR="00EA75CD" w:rsidRPr="00087D69" w:rsidTr="00D716A3">
        <w:tc>
          <w:tcPr>
            <w:tcW w:w="3397" w:type="dxa"/>
          </w:tcPr>
          <w:p w:rsidR="00EA75CD" w:rsidRPr="00087D69" w:rsidRDefault="00E279D1" w:rsidP="008519B5">
            <w:pPr>
              <w:rPr>
                <w:rFonts w:ascii="Arial" w:hAnsi="Arial" w:cs="Arial"/>
              </w:rPr>
            </w:pPr>
            <w:r w:rsidRPr="00087D69">
              <w:rPr>
                <w:rFonts w:ascii="Arial" w:hAnsi="Arial" w:cs="Arial"/>
              </w:rPr>
              <w:t>Hostels- Public/Tourist</w:t>
            </w:r>
          </w:p>
        </w:tc>
        <w:tc>
          <w:tcPr>
            <w:tcW w:w="426" w:type="dxa"/>
          </w:tcPr>
          <w:p w:rsidR="00EA75CD" w:rsidRPr="00087D69" w:rsidRDefault="00E279D1" w:rsidP="008519B5">
            <w:pPr>
              <w:rPr>
                <w:rFonts w:ascii="Arial" w:hAnsi="Arial" w:cs="Arial"/>
              </w:rPr>
            </w:pPr>
            <w:r w:rsidRPr="00087D69">
              <w:rPr>
                <w:rFonts w:ascii="Arial" w:hAnsi="Arial" w:cs="Arial"/>
              </w:rPr>
              <w:t>30</w:t>
            </w:r>
          </w:p>
        </w:tc>
        <w:tc>
          <w:tcPr>
            <w:tcW w:w="1417" w:type="dxa"/>
          </w:tcPr>
          <w:p w:rsidR="00EA75CD" w:rsidRPr="00087D69" w:rsidRDefault="00EA75CD" w:rsidP="008519B5">
            <w:pPr>
              <w:rPr>
                <w:rFonts w:ascii="Arial" w:hAnsi="Arial" w:cs="Arial"/>
              </w:rPr>
            </w:pPr>
          </w:p>
        </w:tc>
        <w:tc>
          <w:tcPr>
            <w:tcW w:w="3402" w:type="dxa"/>
          </w:tcPr>
          <w:p w:rsidR="00EA75CD" w:rsidRPr="00087D69" w:rsidRDefault="00E279D1" w:rsidP="008519B5">
            <w:pPr>
              <w:rPr>
                <w:rFonts w:ascii="Arial" w:hAnsi="Arial" w:cs="Arial"/>
              </w:rPr>
            </w:pPr>
            <w:r w:rsidRPr="00087D69">
              <w:rPr>
                <w:rFonts w:ascii="Arial" w:hAnsi="Arial" w:cs="Arial"/>
              </w:rPr>
              <w:t xml:space="preserve">Fire engines </w:t>
            </w:r>
          </w:p>
        </w:tc>
        <w:tc>
          <w:tcPr>
            <w:tcW w:w="425" w:type="dxa"/>
          </w:tcPr>
          <w:p w:rsidR="00EA75CD" w:rsidRPr="00087D69" w:rsidRDefault="00E279D1" w:rsidP="008519B5">
            <w:pPr>
              <w:rPr>
                <w:rFonts w:ascii="Arial" w:hAnsi="Arial" w:cs="Arial"/>
              </w:rPr>
            </w:pPr>
            <w:r w:rsidRPr="00087D69">
              <w:rPr>
                <w:rFonts w:ascii="Arial" w:hAnsi="Arial" w:cs="Arial"/>
              </w:rPr>
              <w:t>20</w:t>
            </w:r>
          </w:p>
        </w:tc>
      </w:tr>
      <w:tr w:rsidR="00EA75CD" w:rsidRPr="00087D69" w:rsidTr="00D716A3">
        <w:tc>
          <w:tcPr>
            <w:tcW w:w="3397" w:type="dxa"/>
          </w:tcPr>
          <w:p w:rsidR="00EA75CD" w:rsidRPr="00087D69" w:rsidRDefault="00E279D1" w:rsidP="008519B5">
            <w:pPr>
              <w:rPr>
                <w:rFonts w:ascii="Arial" w:hAnsi="Arial" w:cs="Arial"/>
              </w:rPr>
            </w:pPr>
            <w:r w:rsidRPr="00087D69">
              <w:rPr>
                <w:rFonts w:ascii="Arial" w:hAnsi="Arial" w:cs="Arial"/>
              </w:rPr>
              <w:t>Hostels- Workers</w:t>
            </w:r>
          </w:p>
        </w:tc>
        <w:tc>
          <w:tcPr>
            <w:tcW w:w="426" w:type="dxa"/>
          </w:tcPr>
          <w:p w:rsidR="00EA75CD" w:rsidRPr="00087D69" w:rsidRDefault="00E279D1" w:rsidP="008519B5">
            <w:pPr>
              <w:rPr>
                <w:rFonts w:ascii="Arial" w:hAnsi="Arial" w:cs="Arial"/>
              </w:rPr>
            </w:pPr>
            <w:r w:rsidRPr="00087D69">
              <w:rPr>
                <w:rFonts w:ascii="Arial" w:hAnsi="Arial" w:cs="Arial"/>
              </w:rPr>
              <w:t>30</w:t>
            </w:r>
          </w:p>
        </w:tc>
        <w:tc>
          <w:tcPr>
            <w:tcW w:w="1417" w:type="dxa"/>
          </w:tcPr>
          <w:p w:rsidR="00EA75CD" w:rsidRPr="00087D69" w:rsidRDefault="00EA75CD" w:rsidP="008519B5">
            <w:pPr>
              <w:rPr>
                <w:rFonts w:ascii="Arial" w:hAnsi="Arial" w:cs="Arial"/>
              </w:rPr>
            </w:pPr>
          </w:p>
        </w:tc>
        <w:tc>
          <w:tcPr>
            <w:tcW w:w="3402" w:type="dxa"/>
          </w:tcPr>
          <w:p w:rsidR="00EA75CD" w:rsidRPr="00087D69" w:rsidRDefault="00E279D1" w:rsidP="008519B5">
            <w:pPr>
              <w:rPr>
                <w:rFonts w:ascii="Arial" w:hAnsi="Arial" w:cs="Arial"/>
              </w:rPr>
            </w:pPr>
            <w:r w:rsidRPr="00087D69">
              <w:rPr>
                <w:rFonts w:ascii="Arial" w:hAnsi="Arial" w:cs="Arial"/>
              </w:rPr>
              <w:t>Buses</w:t>
            </w:r>
          </w:p>
        </w:tc>
        <w:tc>
          <w:tcPr>
            <w:tcW w:w="425" w:type="dxa"/>
          </w:tcPr>
          <w:p w:rsidR="00EA75CD" w:rsidRPr="00087D69" w:rsidRDefault="00E279D1" w:rsidP="008519B5">
            <w:pPr>
              <w:rPr>
                <w:rFonts w:ascii="Arial" w:hAnsi="Arial" w:cs="Arial"/>
              </w:rPr>
            </w:pPr>
            <w:r w:rsidRPr="00087D69">
              <w:rPr>
                <w:rFonts w:ascii="Arial" w:hAnsi="Arial" w:cs="Arial"/>
              </w:rPr>
              <w:t>15</w:t>
            </w:r>
          </w:p>
        </w:tc>
      </w:tr>
      <w:tr w:rsidR="00EA75CD" w:rsidRPr="00087D69" w:rsidTr="00D716A3">
        <w:tc>
          <w:tcPr>
            <w:tcW w:w="3397" w:type="dxa"/>
          </w:tcPr>
          <w:p w:rsidR="00EA75CD" w:rsidRPr="00087D69" w:rsidRDefault="00CA10F9" w:rsidP="008519B5">
            <w:pPr>
              <w:rPr>
                <w:rFonts w:ascii="Arial" w:hAnsi="Arial" w:cs="Arial"/>
              </w:rPr>
            </w:pPr>
            <w:r w:rsidRPr="00087D69">
              <w:rPr>
                <w:rFonts w:ascii="Arial" w:hAnsi="Arial" w:cs="Arial"/>
              </w:rPr>
              <w:t>Housing Schemes</w:t>
            </w:r>
          </w:p>
        </w:tc>
        <w:tc>
          <w:tcPr>
            <w:tcW w:w="426" w:type="dxa"/>
          </w:tcPr>
          <w:p w:rsidR="00EA75CD" w:rsidRPr="00087D69" w:rsidRDefault="00CA10F9" w:rsidP="008519B5">
            <w:pPr>
              <w:rPr>
                <w:rFonts w:ascii="Arial" w:hAnsi="Arial" w:cs="Arial"/>
              </w:rPr>
            </w:pPr>
            <w:r w:rsidRPr="00087D69">
              <w:rPr>
                <w:rFonts w:ascii="Arial" w:hAnsi="Arial" w:cs="Arial"/>
              </w:rPr>
              <w:t>30</w:t>
            </w:r>
          </w:p>
        </w:tc>
        <w:tc>
          <w:tcPr>
            <w:tcW w:w="1417" w:type="dxa"/>
          </w:tcPr>
          <w:p w:rsidR="00EA75CD" w:rsidRPr="00087D69" w:rsidRDefault="00EA75CD" w:rsidP="008519B5">
            <w:pPr>
              <w:rPr>
                <w:rFonts w:ascii="Arial" w:hAnsi="Arial" w:cs="Arial"/>
              </w:rPr>
            </w:pPr>
          </w:p>
        </w:tc>
        <w:tc>
          <w:tcPr>
            <w:tcW w:w="3402" w:type="dxa"/>
          </w:tcPr>
          <w:p w:rsidR="00EA75CD" w:rsidRPr="00087D69" w:rsidRDefault="00CA10F9" w:rsidP="008519B5">
            <w:pPr>
              <w:rPr>
                <w:rFonts w:ascii="Arial" w:hAnsi="Arial" w:cs="Arial"/>
              </w:rPr>
            </w:pPr>
            <w:r w:rsidRPr="00087D69">
              <w:rPr>
                <w:rFonts w:ascii="Arial" w:hAnsi="Arial" w:cs="Arial"/>
              </w:rPr>
              <w:t>Motor Vehicles</w:t>
            </w:r>
          </w:p>
        </w:tc>
        <w:tc>
          <w:tcPr>
            <w:tcW w:w="425" w:type="dxa"/>
          </w:tcPr>
          <w:p w:rsidR="00EA75CD" w:rsidRPr="00087D69" w:rsidRDefault="00CA10F9" w:rsidP="008519B5">
            <w:pPr>
              <w:rPr>
                <w:rFonts w:ascii="Arial" w:hAnsi="Arial" w:cs="Arial"/>
              </w:rPr>
            </w:pPr>
            <w:r w:rsidRPr="00087D69">
              <w:rPr>
                <w:rFonts w:ascii="Arial" w:hAnsi="Arial" w:cs="Arial"/>
              </w:rPr>
              <w:t>5</w:t>
            </w:r>
          </w:p>
        </w:tc>
      </w:tr>
      <w:tr w:rsidR="00EA75CD" w:rsidRPr="00087D69" w:rsidTr="00D716A3">
        <w:tc>
          <w:tcPr>
            <w:tcW w:w="3397" w:type="dxa"/>
          </w:tcPr>
          <w:p w:rsidR="00EA75CD" w:rsidRPr="00087D69" w:rsidRDefault="00CA10F9" w:rsidP="008519B5">
            <w:pPr>
              <w:rPr>
                <w:rFonts w:ascii="Arial" w:hAnsi="Arial" w:cs="Arial"/>
              </w:rPr>
            </w:pPr>
            <w:r w:rsidRPr="00087D69">
              <w:rPr>
                <w:rFonts w:ascii="Arial" w:hAnsi="Arial" w:cs="Arial"/>
              </w:rPr>
              <w:t>Kilns</w:t>
            </w:r>
          </w:p>
        </w:tc>
        <w:tc>
          <w:tcPr>
            <w:tcW w:w="426" w:type="dxa"/>
          </w:tcPr>
          <w:p w:rsidR="00EA75CD" w:rsidRPr="00087D69" w:rsidRDefault="00CA10F9" w:rsidP="008519B5">
            <w:pPr>
              <w:rPr>
                <w:rFonts w:ascii="Arial" w:hAnsi="Arial" w:cs="Arial"/>
              </w:rPr>
            </w:pPr>
            <w:r w:rsidRPr="00087D69">
              <w:rPr>
                <w:rFonts w:ascii="Arial" w:hAnsi="Arial" w:cs="Arial"/>
              </w:rPr>
              <w:t>30</w:t>
            </w:r>
          </w:p>
        </w:tc>
        <w:tc>
          <w:tcPr>
            <w:tcW w:w="1417" w:type="dxa"/>
          </w:tcPr>
          <w:p w:rsidR="00EA75CD" w:rsidRPr="00087D69" w:rsidRDefault="00EA75CD" w:rsidP="008519B5">
            <w:pPr>
              <w:rPr>
                <w:rFonts w:ascii="Arial" w:hAnsi="Arial" w:cs="Arial"/>
              </w:rPr>
            </w:pPr>
          </w:p>
        </w:tc>
        <w:tc>
          <w:tcPr>
            <w:tcW w:w="3402" w:type="dxa"/>
          </w:tcPr>
          <w:p w:rsidR="00EA75CD" w:rsidRPr="00087D69" w:rsidRDefault="00CA10F9" w:rsidP="008519B5">
            <w:pPr>
              <w:rPr>
                <w:rFonts w:ascii="Arial" w:hAnsi="Arial" w:cs="Arial"/>
              </w:rPr>
            </w:pPr>
            <w:r w:rsidRPr="00087D69">
              <w:rPr>
                <w:rFonts w:ascii="Arial" w:hAnsi="Arial" w:cs="Arial"/>
              </w:rPr>
              <w:t>Motorcycles</w:t>
            </w:r>
          </w:p>
        </w:tc>
        <w:tc>
          <w:tcPr>
            <w:tcW w:w="425" w:type="dxa"/>
          </w:tcPr>
          <w:p w:rsidR="00CA10F9" w:rsidRPr="00087D69" w:rsidRDefault="00CA10F9" w:rsidP="008519B5">
            <w:pPr>
              <w:rPr>
                <w:rFonts w:ascii="Arial" w:hAnsi="Arial" w:cs="Arial"/>
              </w:rPr>
            </w:pPr>
            <w:r w:rsidRPr="00087D69">
              <w:rPr>
                <w:rFonts w:ascii="Arial" w:hAnsi="Arial" w:cs="Arial"/>
              </w:rPr>
              <w:t>3</w:t>
            </w:r>
          </w:p>
        </w:tc>
      </w:tr>
      <w:tr w:rsidR="00EA75CD" w:rsidRPr="00087D69" w:rsidTr="00D716A3">
        <w:tc>
          <w:tcPr>
            <w:tcW w:w="3397" w:type="dxa"/>
          </w:tcPr>
          <w:p w:rsidR="00EA75CD" w:rsidRPr="00087D69" w:rsidRDefault="00CA10F9" w:rsidP="008519B5">
            <w:pPr>
              <w:rPr>
                <w:rFonts w:ascii="Arial" w:hAnsi="Arial" w:cs="Arial"/>
              </w:rPr>
            </w:pPr>
            <w:r w:rsidRPr="00087D69">
              <w:rPr>
                <w:rFonts w:ascii="Arial" w:hAnsi="Arial" w:cs="Arial"/>
              </w:rPr>
              <w:t>Laboratories</w:t>
            </w:r>
          </w:p>
        </w:tc>
        <w:tc>
          <w:tcPr>
            <w:tcW w:w="426" w:type="dxa"/>
          </w:tcPr>
          <w:p w:rsidR="00EA75CD" w:rsidRPr="00087D69" w:rsidRDefault="00CA10F9" w:rsidP="008519B5">
            <w:pPr>
              <w:rPr>
                <w:rFonts w:ascii="Arial" w:hAnsi="Arial" w:cs="Arial"/>
              </w:rPr>
            </w:pPr>
            <w:r w:rsidRPr="00087D69">
              <w:rPr>
                <w:rFonts w:ascii="Arial" w:hAnsi="Arial" w:cs="Arial"/>
              </w:rPr>
              <w:t>30</w:t>
            </w:r>
          </w:p>
        </w:tc>
        <w:tc>
          <w:tcPr>
            <w:tcW w:w="1417" w:type="dxa"/>
          </w:tcPr>
          <w:p w:rsidR="00EA75CD" w:rsidRPr="00087D69" w:rsidRDefault="00EA75CD" w:rsidP="008519B5">
            <w:pPr>
              <w:rPr>
                <w:rFonts w:ascii="Arial" w:hAnsi="Arial" w:cs="Arial"/>
              </w:rPr>
            </w:pPr>
          </w:p>
        </w:tc>
        <w:tc>
          <w:tcPr>
            <w:tcW w:w="3402" w:type="dxa"/>
          </w:tcPr>
          <w:p w:rsidR="00EA75CD" w:rsidRPr="00087D69" w:rsidRDefault="00CA10F9" w:rsidP="008519B5">
            <w:pPr>
              <w:rPr>
                <w:rFonts w:ascii="Arial" w:hAnsi="Arial" w:cs="Arial"/>
              </w:rPr>
            </w:pPr>
            <w:r w:rsidRPr="00087D69">
              <w:rPr>
                <w:rFonts w:ascii="Arial" w:hAnsi="Arial" w:cs="Arial"/>
              </w:rPr>
              <w:t>Trucks/bakies</w:t>
            </w:r>
          </w:p>
        </w:tc>
        <w:tc>
          <w:tcPr>
            <w:tcW w:w="425" w:type="dxa"/>
          </w:tcPr>
          <w:p w:rsidR="00EA75CD" w:rsidRPr="00087D69" w:rsidRDefault="00CA10F9" w:rsidP="008519B5">
            <w:pPr>
              <w:rPr>
                <w:rFonts w:ascii="Arial" w:hAnsi="Arial" w:cs="Arial"/>
              </w:rPr>
            </w:pPr>
            <w:r w:rsidRPr="00087D69">
              <w:rPr>
                <w:rFonts w:ascii="Arial" w:hAnsi="Arial" w:cs="Arial"/>
              </w:rPr>
              <w:t>7</w:t>
            </w:r>
          </w:p>
        </w:tc>
      </w:tr>
      <w:tr w:rsidR="00EA75CD" w:rsidRPr="00087D69" w:rsidTr="00D716A3">
        <w:tc>
          <w:tcPr>
            <w:tcW w:w="3397" w:type="dxa"/>
          </w:tcPr>
          <w:p w:rsidR="00EA75CD" w:rsidRPr="00087D69" w:rsidRDefault="00CA10F9" w:rsidP="008519B5">
            <w:pPr>
              <w:rPr>
                <w:rFonts w:ascii="Arial" w:hAnsi="Arial" w:cs="Arial"/>
              </w:rPr>
            </w:pPr>
            <w:r w:rsidRPr="00087D69">
              <w:rPr>
                <w:rFonts w:ascii="Arial" w:hAnsi="Arial" w:cs="Arial"/>
              </w:rPr>
              <w:t>Markets</w:t>
            </w:r>
          </w:p>
        </w:tc>
        <w:tc>
          <w:tcPr>
            <w:tcW w:w="426" w:type="dxa"/>
          </w:tcPr>
          <w:p w:rsidR="00EA75CD" w:rsidRPr="00087D69" w:rsidRDefault="00CA10F9" w:rsidP="008519B5">
            <w:pPr>
              <w:rPr>
                <w:rFonts w:ascii="Arial" w:hAnsi="Arial" w:cs="Arial"/>
              </w:rPr>
            </w:pPr>
            <w:r w:rsidRPr="00087D69">
              <w:rPr>
                <w:rFonts w:ascii="Arial" w:hAnsi="Arial" w:cs="Arial"/>
              </w:rPr>
              <w:t>30</w:t>
            </w:r>
          </w:p>
        </w:tc>
        <w:tc>
          <w:tcPr>
            <w:tcW w:w="1417" w:type="dxa"/>
          </w:tcPr>
          <w:p w:rsidR="00EA75CD" w:rsidRPr="00087D69" w:rsidRDefault="00EA75CD" w:rsidP="008519B5">
            <w:pPr>
              <w:rPr>
                <w:rFonts w:ascii="Arial" w:hAnsi="Arial" w:cs="Arial"/>
              </w:rPr>
            </w:pPr>
          </w:p>
        </w:tc>
        <w:tc>
          <w:tcPr>
            <w:tcW w:w="3402" w:type="dxa"/>
          </w:tcPr>
          <w:p w:rsidR="00EA75CD" w:rsidRPr="00087D69" w:rsidRDefault="00A06C63" w:rsidP="008519B5">
            <w:pPr>
              <w:rPr>
                <w:rFonts w:ascii="Arial" w:hAnsi="Arial" w:cs="Arial"/>
              </w:rPr>
            </w:pPr>
            <w:r w:rsidRPr="00087D69">
              <w:rPr>
                <w:rFonts w:ascii="Arial" w:hAnsi="Arial" w:cs="Arial"/>
              </w:rPr>
              <w:t>Watercraft</w:t>
            </w:r>
          </w:p>
        </w:tc>
        <w:tc>
          <w:tcPr>
            <w:tcW w:w="425" w:type="dxa"/>
          </w:tcPr>
          <w:p w:rsidR="00EA75CD" w:rsidRPr="00087D69" w:rsidRDefault="00A06C63" w:rsidP="008519B5">
            <w:pPr>
              <w:rPr>
                <w:rFonts w:ascii="Arial" w:hAnsi="Arial" w:cs="Arial"/>
              </w:rPr>
            </w:pPr>
            <w:r w:rsidRPr="00087D69">
              <w:rPr>
                <w:rFonts w:ascii="Arial" w:hAnsi="Arial" w:cs="Arial"/>
              </w:rPr>
              <w:t>15</w:t>
            </w:r>
          </w:p>
        </w:tc>
      </w:tr>
      <w:tr w:rsidR="00E279D1" w:rsidRPr="00087D69" w:rsidTr="00D716A3">
        <w:tc>
          <w:tcPr>
            <w:tcW w:w="3397" w:type="dxa"/>
          </w:tcPr>
          <w:p w:rsidR="00E279D1" w:rsidRPr="00087D69" w:rsidRDefault="00CA10F9" w:rsidP="008519B5">
            <w:pPr>
              <w:rPr>
                <w:rFonts w:ascii="Arial" w:hAnsi="Arial" w:cs="Arial"/>
              </w:rPr>
            </w:pPr>
            <w:r w:rsidRPr="00087D69">
              <w:rPr>
                <w:rFonts w:ascii="Arial" w:hAnsi="Arial" w:cs="Arial"/>
              </w:rPr>
              <w:t>Nurseries</w:t>
            </w:r>
          </w:p>
        </w:tc>
        <w:tc>
          <w:tcPr>
            <w:tcW w:w="426" w:type="dxa"/>
          </w:tcPr>
          <w:p w:rsidR="00E279D1" w:rsidRPr="00087D69" w:rsidRDefault="00CA10F9" w:rsidP="008519B5">
            <w:pPr>
              <w:rPr>
                <w:rFonts w:ascii="Arial" w:hAnsi="Arial" w:cs="Arial"/>
              </w:rPr>
            </w:pPr>
            <w:r w:rsidRPr="00087D69">
              <w:rPr>
                <w:rFonts w:ascii="Arial" w:hAnsi="Arial" w:cs="Arial"/>
              </w:rPr>
              <w:t>30</w:t>
            </w:r>
          </w:p>
        </w:tc>
        <w:tc>
          <w:tcPr>
            <w:tcW w:w="1417" w:type="dxa"/>
          </w:tcPr>
          <w:p w:rsidR="00E279D1" w:rsidRPr="00087D69" w:rsidRDefault="00E279D1" w:rsidP="008519B5">
            <w:pPr>
              <w:rPr>
                <w:rFonts w:ascii="Arial" w:hAnsi="Arial" w:cs="Arial"/>
              </w:rPr>
            </w:pPr>
          </w:p>
        </w:tc>
        <w:tc>
          <w:tcPr>
            <w:tcW w:w="3402" w:type="dxa"/>
          </w:tcPr>
          <w:p w:rsidR="00E279D1" w:rsidRPr="00087D69" w:rsidRDefault="00E279D1" w:rsidP="008519B5">
            <w:pPr>
              <w:rPr>
                <w:rFonts w:ascii="Arial" w:hAnsi="Arial" w:cs="Arial"/>
              </w:rPr>
            </w:pPr>
          </w:p>
        </w:tc>
        <w:tc>
          <w:tcPr>
            <w:tcW w:w="425" w:type="dxa"/>
          </w:tcPr>
          <w:p w:rsidR="00E279D1" w:rsidRPr="00087D69" w:rsidRDefault="00E279D1" w:rsidP="008519B5">
            <w:pPr>
              <w:rPr>
                <w:rFonts w:ascii="Arial" w:hAnsi="Arial" w:cs="Arial"/>
              </w:rPr>
            </w:pPr>
          </w:p>
        </w:tc>
      </w:tr>
      <w:tr w:rsidR="00E279D1" w:rsidRPr="00087D69" w:rsidTr="00D716A3">
        <w:tc>
          <w:tcPr>
            <w:tcW w:w="3397" w:type="dxa"/>
          </w:tcPr>
          <w:p w:rsidR="00E279D1" w:rsidRPr="00087D69" w:rsidRDefault="00CA10F9" w:rsidP="008519B5">
            <w:pPr>
              <w:rPr>
                <w:rFonts w:ascii="Arial" w:hAnsi="Arial" w:cs="Arial"/>
              </w:rPr>
            </w:pPr>
            <w:r w:rsidRPr="00087D69">
              <w:rPr>
                <w:rFonts w:ascii="Arial" w:hAnsi="Arial" w:cs="Arial"/>
              </w:rPr>
              <w:t>Office buildings</w:t>
            </w:r>
          </w:p>
        </w:tc>
        <w:tc>
          <w:tcPr>
            <w:tcW w:w="426" w:type="dxa"/>
          </w:tcPr>
          <w:p w:rsidR="00E279D1" w:rsidRPr="00087D69" w:rsidRDefault="00CA10F9" w:rsidP="008519B5">
            <w:pPr>
              <w:rPr>
                <w:rFonts w:ascii="Arial" w:hAnsi="Arial" w:cs="Arial"/>
              </w:rPr>
            </w:pPr>
            <w:r w:rsidRPr="00087D69">
              <w:rPr>
                <w:rFonts w:ascii="Arial" w:hAnsi="Arial" w:cs="Arial"/>
              </w:rPr>
              <w:t>30</w:t>
            </w:r>
          </w:p>
        </w:tc>
        <w:tc>
          <w:tcPr>
            <w:tcW w:w="1417" w:type="dxa"/>
          </w:tcPr>
          <w:p w:rsidR="00E279D1" w:rsidRPr="00087D69" w:rsidRDefault="00E279D1" w:rsidP="008519B5">
            <w:pPr>
              <w:rPr>
                <w:rFonts w:ascii="Arial" w:hAnsi="Arial" w:cs="Arial"/>
              </w:rPr>
            </w:pPr>
          </w:p>
        </w:tc>
        <w:tc>
          <w:tcPr>
            <w:tcW w:w="3402" w:type="dxa"/>
          </w:tcPr>
          <w:p w:rsidR="00E279D1" w:rsidRPr="00087D69" w:rsidRDefault="00A06C63" w:rsidP="008519B5">
            <w:pPr>
              <w:rPr>
                <w:rFonts w:ascii="Arial" w:hAnsi="Arial" w:cs="Arial"/>
                <w:b/>
              </w:rPr>
            </w:pPr>
            <w:r w:rsidRPr="00087D69">
              <w:rPr>
                <w:rFonts w:ascii="Arial" w:hAnsi="Arial" w:cs="Arial"/>
                <w:b/>
              </w:rPr>
              <w:t>Plant and Equipment:</w:t>
            </w:r>
          </w:p>
        </w:tc>
        <w:tc>
          <w:tcPr>
            <w:tcW w:w="425" w:type="dxa"/>
          </w:tcPr>
          <w:p w:rsidR="00E279D1" w:rsidRPr="00087D69" w:rsidRDefault="00E279D1" w:rsidP="008519B5">
            <w:pPr>
              <w:rPr>
                <w:rFonts w:ascii="Arial" w:hAnsi="Arial" w:cs="Arial"/>
              </w:rPr>
            </w:pPr>
          </w:p>
        </w:tc>
      </w:tr>
      <w:tr w:rsidR="00E279D1" w:rsidRPr="00087D69" w:rsidTr="00D716A3">
        <w:tc>
          <w:tcPr>
            <w:tcW w:w="3397" w:type="dxa"/>
          </w:tcPr>
          <w:p w:rsidR="00E279D1" w:rsidRPr="00087D69" w:rsidRDefault="00CA10F9" w:rsidP="008519B5">
            <w:pPr>
              <w:rPr>
                <w:rFonts w:ascii="Arial" w:hAnsi="Arial" w:cs="Arial"/>
              </w:rPr>
            </w:pPr>
            <w:r w:rsidRPr="00087D69">
              <w:rPr>
                <w:rFonts w:ascii="Arial" w:hAnsi="Arial" w:cs="Arial"/>
              </w:rPr>
              <w:t>Old age homes</w:t>
            </w:r>
          </w:p>
        </w:tc>
        <w:tc>
          <w:tcPr>
            <w:tcW w:w="426" w:type="dxa"/>
          </w:tcPr>
          <w:p w:rsidR="00E279D1" w:rsidRPr="00087D69" w:rsidRDefault="00A06C63" w:rsidP="008519B5">
            <w:pPr>
              <w:rPr>
                <w:rFonts w:ascii="Arial" w:hAnsi="Arial" w:cs="Arial"/>
              </w:rPr>
            </w:pPr>
            <w:r w:rsidRPr="00087D69">
              <w:rPr>
                <w:rFonts w:ascii="Arial" w:hAnsi="Arial" w:cs="Arial"/>
              </w:rPr>
              <w:t>30</w:t>
            </w:r>
          </w:p>
        </w:tc>
        <w:tc>
          <w:tcPr>
            <w:tcW w:w="1417" w:type="dxa"/>
          </w:tcPr>
          <w:p w:rsidR="00E279D1" w:rsidRPr="00087D69" w:rsidRDefault="00E279D1" w:rsidP="008519B5">
            <w:pPr>
              <w:rPr>
                <w:rFonts w:ascii="Arial" w:hAnsi="Arial" w:cs="Arial"/>
              </w:rPr>
            </w:pPr>
          </w:p>
        </w:tc>
        <w:tc>
          <w:tcPr>
            <w:tcW w:w="3402" w:type="dxa"/>
          </w:tcPr>
          <w:p w:rsidR="00E279D1" w:rsidRPr="00087D69" w:rsidRDefault="00A06C63" w:rsidP="008519B5">
            <w:pPr>
              <w:rPr>
                <w:rFonts w:ascii="Arial" w:hAnsi="Arial" w:cs="Arial"/>
              </w:rPr>
            </w:pPr>
            <w:r w:rsidRPr="00087D69">
              <w:rPr>
                <w:rFonts w:ascii="Arial" w:hAnsi="Arial" w:cs="Arial"/>
              </w:rPr>
              <w:t>Grades</w:t>
            </w:r>
          </w:p>
        </w:tc>
        <w:tc>
          <w:tcPr>
            <w:tcW w:w="425" w:type="dxa"/>
          </w:tcPr>
          <w:p w:rsidR="00E279D1" w:rsidRPr="00087D69" w:rsidRDefault="00A06C63" w:rsidP="008519B5">
            <w:pPr>
              <w:rPr>
                <w:rFonts w:ascii="Arial" w:hAnsi="Arial" w:cs="Arial"/>
              </w:rPr>
            </w:pPr>
            <w:r w:rsidRPr="00087D69">
              <w:rPr>
                <w:rFonts w:ascii="Arial" w:hAnsi="Arial" w:cs="Arial"/>
              </w:rPr>
              <w:t>15</w:t>
            </w:r>
          </w:p>
        </w:tc>
      </w:tr>
      <w:tr w:rsidR="00E279D1" w:rsidRPr="00087D69" w:rsidTr="00D716A3">
        <w:tc>
          <w:tcPr>
            <w:tcW w:w="3397" w:type="dxa"/>
          </w:tcPr>
          <w:p w:rsidR="00E279D1" w:rsidRPr="00087D69" w:rsidRDefault="00A06C63" w:rsidP="008519B5">
            <w:pPr>
              <w:rPr>
                <w:rFonts w:ascii="Arial" w:hAnsi="Arial" w:cs="Arial"/>
              </w:rPr>
            </w:pPr>
            <w:r w:rsidRPr="00087D69">
              <w:rPr>
                <w:rFonts w:ascii="Arial" w:hAnsi="Arial" w:cs="Arial"/>
              </w:rPr>
              <w:t>Quarries</w:t>
            </w:r>
          </w:p>
        </w:tc>
        <w:tc>
          <w:tcPr>
            <w:tcW w:w="426" w:type="dxa"/>
          </w:tcPr>
          <w:p w:rsidR="00E279D1" w:rsidRPr="00087D69" w:rsidRDefault="00A06C63" w:rsidP="008519B5">
            <w:pPr>
              <w:rPr>
                <w:rFonts w:ascii="Arial" w:hAnsi="Arial" w:cs="Arial"/>
              </w:rPr>
            </w:pPr>
            <w:r w:rsidRPr="00087D69">
              <w:rPr>
                <w:rFonts w:ascii="Arial" w:hAnsi="Arial" w:cs="Arial"/>
              </w:rPr>
              <w:t>30</w:t>
            </w:r>
          </w:p>
        </w:tc>
        <w:tc>
          <w:tcPr>
            <w:tcW w:w="1417" w:type="dxa"/>
          </w:tcPr>
          <w:p w:rsidR="00E279D1" w:rsidRPr="00087D69" w:rsidRDefault="00E279D1" w:rsidP="008519B5">
            <w:pPr>
              <w:rPr>
                <w:rFonts w:ascii="Arial" w:hAnsi="Arial" w:cs="Arial"/>
              </w:rPr>
            </w:pPr>
          </w:p>
        </w:tc>
        <w:tc>
          <w:tcPr>
            <w:tcW w:w="3402" w:type="dxa"/>
          </w:tcPr>
          <w:p w:rsidR="00E279D1" w:rsidRPr="00087D69" w:rsidRDefault="00A06C63" w:rsidP="008519B5">
            <w:pPr>
              <w:rPr>
                <w:rFonts w:ascii="Arial" w:hAnsi="Arial" w:cs="Arial"/>
              </w:rPr>
            </w:pPr>
            <w:r w:rsidRPr="00087D69">
              <w:rPr>
                <w:rFonts w:ascii="Arial" w:hAnsi="Arial" w:cs="Arial"/>
              </w:rPr>
              <w:t>Tractors</w:t>
            </w:r>
          </w:p>
        </w:tc>
        <w:tc>
          <w:tcPr>
            <w:tcW w:w="425" w:type="dxa"/>
          </w:tcPr>
          <w:p w:rsidR="00E279D1" w:rsidRPr="00087D69" w:rsidRDefault="00A06C63" w:rsidP="008519B5">
            <w:pPr>
              <w:rPr>
                <w:rFonts w:ascii="Arial" w:hAnsi="Arial" w:cs="Arial"/>
              </w:rPr>
            </w:pPr>
            <w:r w:rsidRPr="00087D69">
              <w:rPr>
                <w:rFonts w:ascii="Arial" w:hAnsi="Arial" w:cs="Arial"/>
              </w:rPr>
              <w:t>15</w:t>
            </w:r>
          </w:p>
        </w:tc>
      </w:tr>
      <w:tr w:rsidR="00E279D1" w:rsidRPr="00087D69" w:rsidTr="00D716A3">
        <w:tc>
          <w:tcPr>
            <w:tcW w:w="3397" w:type="dxa"/>
          </w:tcPr>
          <w:p w:rsidR="00E279D1" w:rsidRPr="00087D69" w:rsidRDefault="00A06C63" w:rsidP="008519B5">
            <w:pPr>
              <w:rPr>
                <w:rFonts w:ascii="Arial" w:hAnsi="Arial" w:cs="Arial"/>
              </w:rPr>
            </w:pPr>
            <w:r w:rsidRPr="00087D69">
              <w:rPr>
                <w:rFonts w:ascii="Arial" w:hAnsi="Arial" w:cs="Arial"/>
              </w:rPr>
              <w:t>Tip sites</w:t>
            </w:r>
          </w:p>
        </w:tc>
        <w:tc>
          <w:tcPr>
            <w:tcW w:w="426" w:type="dxa"/>
          </w:tcPr>
          <w:p w:rsidR="00E279D1" w:rsidRPr="00087D69" w:rsidRDefault="00A06C63" w:rsidP="008519B5">
            <w:pPr>
              <w:rPr>
                <w:rFonts w:ascii="Arial" w:hAnsi="Arial" w:cs="Arial"/>
              </w:rPr>
            </w:pPr>
            <w:r w:rsidRPr="00087D69">
              <w:rPr>
                <w:rFonts w:ascii="Arial" w:hAnsi="Arial" w:cs="Arial"/>
              </w:rPr>
              <w:t>30</w:t>
            </w:r>
          </w:p>
        </w:tc>
        <w:tc>
          <w:tcPr>
            <w:tcW w:w="1417" w:type="dxa"/>
          </w:tcPr>
          <w:p w:rsidR="00E279D1" w:rsidRPr="00087D69" w:rsidRDefault="00E279D1" w:rsidP="008519B5">
            <w:pPr>
              <w:rPr>
                <w:rFonts w:ascii="Arial" w:hAnsi="Arial" w:cs="Arial"/>
              </w:rPr>
            </w:pPr>
          </w:p>
        </w:tc>
        <w:tc>
          <w:tcPr>
            <w:tcW w:w="3402" w:type="dxa"/>
          </w:tcPr>
          <w:p w:rsidR="00E279D1" w:rsidRPr="00087D69" w:rsidRDefault="00A06C63" w:rsidP="008519B5">
            <w:pPr>
              <w:rPr>
                <w:rFonts w:ascii="Arial" w:hAnsi="Arial" w:cs="Arial"/>
              </w:rPr>
            </w:pPr>
            <w:r w:rsidRPr="00087D69">
              <w:rPr>
                <w:rFonts w:ascii="Arial" w:hAnsi="Arial" w:cs="Arial"/>
              </w:rPr>
              <w:t>Mechanical horses</w:t>
            </w:r>
          </w:p>
        </w:tc>
        <w:tc>
          <w:tcPr>
            <w:tcW w:w="425" w:type="dxa"/>
          </w:tcPr>
          <w:p w:rsidR="00E279D1" w:rsidRPr="00087D69" w:rsidRDefault="00A06C63" w:rsidP="008519B5">
            <w:pPr>
              <w:rPr>
                <w:rFonts w:ascii="Arial" w:hAnsi="Arial" w:cs="Arial"/>
              </w:rPr>
            </w:pPr>
            <w:r w:rsidRPr="00087D69">
              <w:rPr>
                <w:rFonts w:ascii="Arial" w:hAnsi="Arial" w:cs="Arial"/>
              </w:rPr>
              <w:t>15</w:t>
            </w:r>
          </w:p>
        </w:tc>
      </w:tr>
      <w:tr w:rsidR="00E279D1" w:rsidRPr="00087D69" w:rsidTr="00D716A3">
        <w:tc>
          <w:tcPr>
            <w:tcW w:w="3397" w:type="dxa"/>
          </w:tcPr>
          <w:p w:rsidR="00E279D1" w:rsidRPr="00087D69" w:rsidRDefault="00A06C63" w:rsidP="008519B5">
            <w:pPr>
              <w:rPr>
                <w:rFonts w:ascii="Arial" w:hAnsi="Arial" w:cs="Arial"/>
              </w:rPr>
            </w:pPr>
            <w:r w:rsidRPr="00087D69">
              <w:rPr>
                <w:rFonts w:ascii="Arial" w:hAnsi="Arial" w:cs="Arial"/>
              </w:rPr>
              <w:t>Training centres</w:t>
            </w:r>
          </w:p>
        </w:tc>
        <w:tc>
          <w:tcPr>
            <w:tcW w:w="426" w:type="dxa"/>
          </w:tcPr>
          <w:p w:rsidR="00E279D1" w:rsidRPr="00087D69" w:rsidRDefault="00A06C63" w:rsidP="008519B5">
            <w:pPr>
              <w:rPr>
                <w:rFonts w:ascii="Arial" w:hAnsi="Arial" w:cs="Arial"/>
              </w:rPr>
            </w:pPr>
            <w:r w:rsidRPr="00087D69">
              <w:rPr>
                <w:rFonts w:ascii="Arial" w:hAnsi="Arial" w:cs="Arial"/>
              </w:rPr>
              <w:t>30</w:t>
            </w:r>
          </w:p>
        </w:tc>
        <w:tc>
          <w:tcPr>
            <w:tcW w:w="1417" w:type="dxa"/>
          </w:tcPr>
          <w:p w:rsidR="00E279D1" w:rsidRPr="00087D69" w:rsidRDefault="00E279D1" w:rsidP="008519B5">
            <w:pPr>
              <w:rPr>
                <w:rFonts w:ascii="Arial" w:hAnsi="Arial" w:cs="Arial"/>
              </w:rPr>
            </w:pPr>
          </w:p>
        </w:tc>
        <w:tc>
          <w:tcPr>
            <w:tcW w:w="3402" w:type="dxa"/>
          </w:tcPr>
          <w:p w:rsidR="00E279D1" w:rsidRPr="00087D69" w:rsidRDefault="00A06C63" w:rsidP="008519B5">
            <w:pPr>
              <w:rPr>
                <w:rFonts w:ascii="Arial" w:hAnsi="Arial" w:cs="Arial"/>
              </w:rPr>
            </w:pPr>
            <w:r w:rsidRPr="00087D69">
              <w:rPr>
                <w:rFonts w:ascii="Arial" w:hAnsi="Arial" w:cs="Arial"/>
              </w:rPr>
              <w:t>Lawnmowers</w:t>
            </w:r>
          </w:p>
        </w:tc>
        <w:tc>
          <w:tcPr>
            <w:tcW w:w="425" w:type="dxa"/>
          </w:tcPr>
          <w:p w:rsidR="00E279D1" w:rsidRPr="00087D69" w:rsidRDefault="00A06C63" w:rsidP="008519B5">
            <w:pPr>
              <w:rPr>
                <w:rFonts w:ascii="Arial" w:hAnsi="Arial" w:cs="Arial"/>
              </w:rPr>
            </w:pPr>
            <w:r w:rsidRPr="00087D69">
              <w:rPr>
                <w:rFonts w:ascii="Arial" w:hAnsi="Arial" w:cs="Arial"/>
              </w:rPr>
              <w:t>2</w:t>
            </w:r>
          </w:p>
        </w:tc>
      </w:tr>
      <w:tr w:rsidR="00E279D1" w:rsidRPr="00087D69" w:rsidTr="00D716A3">
        <w:tc>
          <w:tcPr>
            <w:tcW w:w="3397" w:type="dxa"/>
          </w:tcPr>
          <w:p w:rsidR="00E279D1" w:rsidRPr="00087D69" w:rsidRDefault="00A06C63" w:rsidP="008519B5">
            <w:pPr>
              <w:rPr>
                <w:rFonts w:ascii="Arial" w:hAnsi="Arial" w:cs="Arial"/>
              </w:rPr>
            </w:pPr>
            <w:r w:rsidRPr="00087D69">
              <w:rPr>
                <w:rFonts w:ascii="Arial" w:hAnsi="Arial" w:cs="Arial"/>
              </w:rPr>
              <w:t>Transport facilities</w:t>
            </w:r>
          </w:p>
        </w:tc>
        <w:tc>
          <w:tcPr>
            <w:tcW w:w="426" w:type="dxa"/>
          </w:tcPr>
          <w:p w:rsidR="00E279D1" w:rsidRPr="00087D69" w:rsidRDefault="00A06C63" w:rsidP="008519B5">
            <w:pPr>
              <w:rPr>
                <w:rFonts w:ascii="Arial" w:hAnsi="Arial" w:cs="Arial"/>
              </w:rPr>
            </w:pPr>
            <w:r w:rsidRPr="00087D69">
              <w:rPr>
                <w:rFonts w:ascii="Arial" w:hAnsi="Arial" w:cs="Arial"/>
              </w:rPr>
              <w:t>30</w:t>
            </w:r>
          </w:p>
        </w:tc>
        <w:tc>
          <w:tcPr>
            <w:tcW w:w="1417" w:type="dxa"/>
          </w:tcPr>
          <w:p w:rsidR="00E279D1" w:rsidRPr="00087D69" w:rsidRDefault="00E279D1" w:rsidP="008519B5">
            <w:pPr>
              <w:rPr>
                <w:rFonts w:ascii="Arial" w:hAnsi="Arial" w:cs="Arial"/>
              </w:rPr>
            </w:pPr>
          </w:p>
        </w:tc>
        <w:tc>
          <w:tcPr>
            <w:tcW w:w="3402" w:type="dxa"/>
          </w:tcPr>
          <w:p w:rsidR="00E279D1" w:rsidRPr="00087D69" w:rsidRDefault="00A06C63" w:rsidP="008519B5">
            <w:pPr>
              <w:rPr>
                <w:rFonts w:ascii="Arial" w:hAnsi="Arial" w:cs="Arial"/>
              </w:rPr>
            </w:pPr>
            <w:r w:rsidRPr="00087D69">
              <w:rPr>
                <w:rFonts w:ascii="Arial" w:hAnsi="Arial" w:cs="Arial"/>
              </w:rPr>
              <w:t>Compressors</w:t>
            </w:r>
          </w:p>
        </w:tc>
        <w:tc>
          <w:tcPr>
            <w:tcW w:w="425" w:type="dxa"/>
          </w:tcPr>
          <w:p w:rsidR="00E279D1" w:rsidRPr="00087D69" w:rsidRDefault="00A06C63" w:rsidP="008519B5">
            <w:pPr>
              <w:rPr>
                <w:rFonts w:ascii="Arial" w:hAnsi="Arial" w:cs="Arial"/>
              </w:rPr>
            </w:pPr>
            <w:r w:rsidRPr="00087D69">
              <w:rPr>
                <w:rFonts w:ascii="Arial" w:hAnsi="Arial" w:cs="Arial"/>
              </w:rPr>
              <w:t>5</w:t>
            </w:r>
          </w:p>
        </w:tc>
      </w:tr>
      <w:tr w:rsidR="00E279D1" w:rsidRPr="00087D69" w:rsidTr="00D716A3">
        <w:tc>
          <w:tcPr>
            <w:tcW w:w="3397" w:type="dxa"/>
          </w:tcPr>
          <w:p w:rsidR="00E279D1" w:rsidRPr="00087D69" w:rsidRDefault="00A06C63" w:rsidP="008519B5">
            <w:pPr>
              <w:rPr>
                <w:rFonts w:ascii="Arial" w:hAnsi="Arial" w:cs="Arial"/>
              </w:rPr>
            </w:pPr>
            <w:r w:rsidRPr="00087D69">
              <w:rPr>
                <w:rFonts w:ascii="Arial" w:hAnsi="Arial" w:cs="Arial"/>
              </w:rPr>
              <w:t>Workshops/depots</w:t>
            </w:r>
          </w:p>
        </w:tc>
        <w:tc>
          <w:tcPr>
            <w:tcW w:w="426" w:type="dxa"/>
          </w:tcPr>
          <w:p w:rsidR="00E279D1" w:rsidRPr="00087D69" w:rsidRDefault="00A06C63" w:rsidP="008519B5">
            <w:pPr>
              <w:rPr>
                <w:rFonts w:ascii="Arial" w:hAnsi="Arial" w:cs="Arial"/>
              </w:rPr>
            </w:pPr>
            <w:r w:rsidRPr="00087D69">
              <w:rPr>
                <w:rFonts w:ascii="Arial" w:hAnsi="Arial" w:cs="Arial"/>
              </w:rPr>
              <w:t>30</w:t>
            </w:r>
          </w:p>
        </w:tc>
        <w:tc>
          <w:tcPr>
            <w:tcW w:w="1417" w:type="dxa"/>
          </w:tcPr>
          <w:p w:rsidR="00E279D1" w:rsidRPr="00087D69" w:rsidRDefault="00E279D1" w:rsidP="008519B5">
            <w:pPr>
              <w:rPr>
                <w:rFonts w:ascii="Arial" w:hAnsi="Arial" w:cs="Arial"/>
              </w:rPr>
            </w:pPr>
          </w:p>
        </w:tc>
        <w:tc>
          <w:tcPr>
            <w:tcW w:w="3402" w:type="dxa"/>
          </w:tcPr>
          <w:p w:rsidR="00E279D1" w:rsidRPr="00087D69" w:rsidRDefault="00A06C63" w:rsidP="008519B5">
            <w:pPr>
              <w:rPr>
                <w:rFonts w:ascii="Arial" w:hAnsi="Arial" w:cs="Arial"/>
              </w:rPr>
            </w:pPr>
            <w:r w:rsidRPr="00087D69">
              <w:rPr>
                <w:rFonts w:ascii="Arial" w:hAnsi="Arial" w:cs="Arial"/>
              </w:rPr>
              <w:t>Lab equipment</w:t>
            </w:r>
          </w:p>
        </w:tc>
        <w:tc>
          <w:tcPr>
            <w:tcW w:w="425" w:type="dxa"/>
          </w:tcPr>
          <w:p w:rsidR="00E279D1" w:rsidRPr="00087D69" w:rsidRDefault="00A06C63" w:rsidP="008519B5">
            <w:pPr>
              <w:rPr>
                <w:rFonts w:ascii="Arial" w:hAnsi="Arial" w:cs="Arial"/>
              </w:rPr>
            </w:pPr>
            <w:r w:rsidRPr="00087D69">
              <w:rPr>
                <w:rFonts w:ascii="Arial" w:hAnsi="Arial" w:cs="Arial"/>
              </w:rPr>
              <w:t>5</w:t>
            </w:r>
          </w:p>
        </w:tc>
      </w:tr>
      <w:tr w:rsidR="00E279D1" w:rsidRPr="00087D69" w:rsidTr="00D716A3">
        <w:tc>
          <w:tcPr>
            <w:tcW w:w="3397" w:type="dxa"/>
          </w:tcPr>
          <w:p w:rsidR="00E279D1" w:rsidRPr="00087D69" w:rsidRDefault="00A06C63" w:rsidP="008519B5">
            <w:pPr>
              <w:rPr>
                <w:rFonts w:ascii="Arial" w:hAnsi="Arial" w:cs="Arial"/>
              </w:rPr>
            </w:pPr>
            <w:r w:rsidRPr="00087D69">
              <w:rPr>
                <w:rFonts w:ascii="Arial" w:hAnsi="Arial" w:cs="Arial"/>
              </w:rPr>
              <w:t>Farm equipment</w:t>
            </w:r>
          </w:p>
        </w:tc>
        <w:tc>
          <w:tcPr>
            <w:tcW w:w="426" w:type="dxa"/>
          </w:tcPr>
          <w:p w:rsidR="00E279D1" w:rsidRPr="00087D69" w:rsidRDefault="00A06C63" w:rsidP="008519B5">
            <w:pPr>
              <w:rPr>
                <w:rFonts w:ascii="Arial" w:hAnsi="Arial" w:cs="Arial"/>
              </w:rPr>
            </w:pPr>
            <w:r w:rsidRPr="00087D69">
              <w:rPr>
                <w:rFonts w:ascii="Arial" w:hAnsi="Arial" w:cs="Arial"/>
              </w:rPr>
              <w:t>5</w:t>
            </w:r>
          </w:p>
        </w:tc>
        <w:tc>
          <w:tcPr>
            <w:tcW w:w="1417" w:type="dxa"/>
          </w:tcPr>
          <w:p w:rsidR="00E279D1" w:rsidRPr="00087D69" w:rsidRDefault="00E279D1" w:rsidP="008519B5">
            <w:pPr>
              <w:rPr>
                <w:rFonts w:ascii="Arial" w:hAnsi="Arial" w:cs="Arial"/>
              </w:rPr>
            </w:pPr>
          </w:p>
        </w:tc>
        <w:tc>
          <w:tcPr>
            <w:tcW w:w="3402" w:type="dxa"/>
          </w:tcPr>
          <w:p w:rsidR="00E279D1" w:rsidRPr="00087D69" w:rsidRDefault="00A06C63" w:rsidP="008519B5">
            <w:pPr>
              <w:rPr>
                <w:rFonts w:ascii="Arial" w:hAnsi="Arial" w:cs="Arial"/>
              </w:rPr>
            </w:pPr>
            <w:r w:rsidRPr="00087D69">
              <w:rPr>
                <w:rFonts w:ascii="Arial" w:hAnsi="Arial" w:cs="Arial"/>
              </w:rPr>
              <w:t>Radio equipment</w:t>
            </w:r>
          </w:p>
        </w:tc>
        <w:tc>
          <w:tcPr>
            <w:tcW w:w="425" w:type="dxa"/>
          </w:tcPr>
          <w:p w:rsidR="00E279D1" w:rsidRPr="00087D69" w:rsidRDefault="00A06C63" w:rsidP="008519B5">
            <w:pPr>
              <w:rPr>
                <w:rFonts w:ascii="Arial" w:hAnsi="Arial" w:cs="Arial"/>
              </w:rPr>
            </w:pPr>
            <w:r w:rsidRPr="00087D69">
              <w:rPr>
                <w:rFonts w:ascii="Arial" w:hAnsi="Arial" w:cs="Arial"/>
              </w:rPr>
              <w:t>5</w:t>
            </w:r>
          </w:p>
        </w:tc>
      </w:tr>
      <w:tr w:rsidR="00E279D1" w:rsidRPr="00087D69" w:rsidTr="00D716A3">
        <w:tc>
          <w:tcPr>
            <w:tcW w:w="3397" w:type="dxa"/>
          </w:tcPr>
          <w:p w:rsidR="00E279D1" w:rsidRPr="00087D69" w:rsidRDefault="00E279D1" w:rsidP="008519B5">
            <w:pPr>
              <w:rPr>
                <w:rFonts w:ascii="Arial" w:hAnsi="Arial" w:cs="Arial"/>
              </w:rPr>
            </w:pPr>
          </w:p>
        </w:tc>
        <w:tc>
          <w:tcPr>
            <w:tcW w:w="426" w:type="dxa"/>
          </w:tcPr>
          <w:p w:rsidR="00E279D1" w:rsidRPr="00087D69" w:rsidRDefault="00E279D1" w:rsidP="008519B5">
            <w:pPr>
              <w:rPr>
                <w:rFonts w:ascii="Arial" w:hAnsi="Arial" w:cs="Arial"/>
              </w:rPr>
            </w:pPr>
          </w:p>
        </w:tc>
        <w:tc>
          <w:tcPr>
            <w:tcW w:w="1417" w:type="dxa"/>
          </w:tcPr>
          <w:p w:rsidR="00E279D1" w:rsidRPr="00087D69" w:rsidRDefault="00E279D1" w:rsidP="008519B5">
            <w:pPr>
              <w:rPr>
                <w:rFonts w:ascii="Arial" w:hAnsi="Arial" w:cs="Arial"/>
              </w:rPr>
            </w:pPr>
          </w:p>
        </w:tc>
        <w:tc>
          <w:tcPr>
            <w:tcW w:w="3402" w:type="dxa"/>
          </w:tcPr>
          <w:p w:rsidR="00E279D1" w:rsidRPr="00087D69" w:rsidRDefault="00A06C63" w:rsidP="008519B5">
            <w:pPr>
              <w:rPr>
                <w:rFonts w:ascii="Arial" w:hAnsi="Arial" w:cs="Arial"/>
              </w:rPr>
            </w:pPr>
            <w:r w:rsidRPr="00087D69">
              <w:rPr>
                <w:rFonts w:ascii="Arial" w:hAnsi="Arial" w:cs="Arial"/>
              </w:rPr>
              <w:t>Firearms</w:t>
            </w:r>
          </w:p>
        </w:tc>
        <w:tc>
          <w:tcPr>
            <w:tcW w:w="425" w:type="dxa"/>
          </w:tcPr>
          <w:p w:rsidR="00E279D1" w:rsidRPr="00087D69" w:rsidRDefault="00A06C63" w:rsidP="008519B5">
            <w:pPr>
              <w:rPr>
                <w:rFonts w:ascii="Arial" w:hAnsi="Arial" w:cs="Arial"/>
              </w:rPr>
            </w:pPr>
            <w:r w:rsidRPr="00087D69">
              <w:rPr>
                <w:rFonts w:ascii="Arial" w:hAnsi="Arial" w:cs="Arial"/>
              </w:rPr>
              <w:t>5</w:t>
            </w:r>
          </w:p>
        </w:tc>
      </w:tr>
      <w:tr w:rsidR="00A06C63" w:rsidRPr="00087D69" w:rsidTr="00D716A3">
        <w:tc>
          <w:tcPr>
            <w:tcW w:w="3397" w:type="dxa"/>
          </w:tcPr>
          <w:p w:rsidR="00A06C63" w:rsidRPr="00087D69" w:rsidRDefault="00A06C63" w:rsidP="008519B5">
            <w:pPr>
              <w:rPr>
                <w:rFonts w:ascii="Arial" w:hAnsi="Arial" w:cs="Arial"/>
                <w:b/>
              </w:rPr>
            </w:pPr>
            <w:r w:rsidRPr="00087D69">
              <w:rPr>
                <w:rFonts w:ascii="Arial" w:hAnsi="Arial" w:cs="Arial"/>
                <w:b/>
              </w:rPr>
              <w:t>Office Equipment:</w:t>
            </w:r>
          </w:p>
        </w:tc>
        <w:tc>
          <w:tcPr>
            <w:tcW w:w="426" w:type="dxa"/>
          </w:tcPr>
          <w:p w:rsidR="00A06C63" w:rsidRPr="00087D69" w:rsidRDefault="00A06C63" w:rsidP="008519B5">
            <w:pPr>
              <w:rPr>
                <w:rFonts w:ascii="Arial" w:hAnsi="Arial" w:cs="Arial"/>
              </w:rPr>
            </w:pPr>
          </w:p>
        </w:tc>
        <w:tc>
          <w:tcPr>
            <w:tcW w:w="1417" w:type="dxa"/>
          </w:tcPr>
          <w:p w:rsidR="00A06C63" w:rsidRPr="00087D69" w:rsidRDefault="00A06C63" w:rsidP="008519B5">
            <w:pPr>
              <w:rPr>
                <w:rFonts w:ascii="Arial" w:hAnsi="Arial" w:cs="Arial"/>
              </w:rPr>
            </w:pPr>
          </w:p>
        </w:tc>
        <w:tc>
          <w:tcPr>
            <w:tcW w:w="3402" w:type="dxa"/>
          </w:tcPr>
          <w:p w:rsidR="00A06C63" w:rsidRPr="00087D69" w:rsidRDefault="00A06C63" w:rsidP="008519B5">
            <w:pPr>
              <w:rPr>
                <w:rFonts w:ascii="Arial" w:hAnsi="Arial" w:cs="Arial"/>
              </w:rPr>
            </w:pPr>
            <w:r w:rsidRPr="00087D69">
              <w:rPr>
                <w:rFonts w:ascii="Arial" w:hAnsi="Arial" w:cs="Arial"/>
              </w:rPr>
              <w:t>General</w:t>
            </w:r>
          </w:p>
        </w:tc>
        <w:tc>
          <w:tcPr>
            <w:tcW w:w="425" w:type="dxa"/>
          </w:tcPr>
          <w:p w:rsidR="00A06C63" w:rsidRPr="00087D69" w:rsidRDefault="00A06C63" w:rsidP="008519B5">
            <w:pPr>
              <w:rPr>
                <w:rFonts w:ascii="Arial" w:hAnsi="Arial" w:cs="Arial"/>
              </w:rPr>
            </w:pPr>
            <w:r w:rsidRPr="00087D69">
              <w:rPr>
                <w:rFonts w:ascii="Arial" w:hAnsi="Arial" w:cs="Arial"/>
              </w:rPr>
              <w:t>5</w:t>
            </w:r>
          </w:p>
        </w:tc>
      </w:tr>
      <w:tr w:rsidR="00A06C63" w:rsidRPr="00087D69" w:rsidTr="00D716A3">
        <w:tc>
          <w:tcPr>
            <w:tcW w:w="3397" w:type="dxa"/>
          </w:tcPr>
          <w:p w:rsidR="00A06C63" w:rsidRPr="00087D69" w:rsidRDefault="00A06C63" w:rsidP="008519B5">
            <w:pPr>
              <w:rPr>
                <w:rFonts w:ascii="Arial" w:hAnsi="Arial" w:cs="Arial"/>
              </w:rPr>
            </w:pPr>
            <w:r w:rsidRPr="00087D69">
              <w:rPr>
                <w:rFonts w:ascii="Arial" w:hAnsi="Arial" w:cs="Arial"/>
              </w:rPr>
              <w:t>Computer hardware</w:t>
            </w:r>
          </w:p>
        </w:tc>
        <w:tc>
          <w:tcPr>
            <w:tcW w:w="426" w:type="dxa"/>
          </w:tcPr>
          <w:p w:rsidR="00A06C63" w:rsidRPr="00087D69" w:rsidRDefault="00A06C63" w:rsidP="008519B5">
            <w:pPr>
              <w:rPr>
                <w:rFonts w:ascii="Arial" w:hAnsi="Arial" w:cs="Arial"/>
              </w:rPr>
            </w:pPr>
            <w:r w:rsidRPr="00087D69">
              <w:rPr>
                <w:rFonts w:ascii="Arial" w:hAnsi="Arial" w:cs="Arial"/>
              </w:rPr>
              <w:t>5</w:t>
            </w:r>
          </w:p>
        </w:tc>
        <w:tc>
          <w:tcPr>
            <w:tcW w:w="1417" w:type="dxa"/>
          </w:tcPr>
          <w:p w:rsidR="00A06C63" w:rsidRPr="00087D69" w:rsidRDefault="00A06C63" w:rsidP="008519B5">
            <w:pPr>
              <w:rPr>
                <w:rFonts w:ascii="Arial" w:hAnsi="Arial" w:cs="Arial"/>
              </w:rPr>
            </w:pPr>
          </w:p>
        </w:tc>
        <w:tc>
          <w:tcPr>
            <w:tcW w:w="3402" w:type="dxa"/>
          </w:tcPr>
          <w:p w:rsidR="00A06C63" w:rsidRPr="00087D69" w:rsidRDefault="00132C45" w:rsidP="008519B5">
            <w:pPr>
              <w:rPr>
                <w:rFonts w:ascii="Arial" w:hAnsi="Arial" w:cs="Arial"/>
              </w:rPr>
            </w:pPr>
            <w:r w:rsidRPr="00087D69">
              <w:rPr>
                <w:rFonts w:ascii="Arial" w:hAnsi="Arial" w:cs="Arial"/>
              </w:rPr>
              <w:t>Cable Cars</w:t>
            </w:r>
          </w:p>
        </w:tc>
        <w:tc>
          <w:tcPr>
            <w:tcW w:w="425" w:type="dxa"/>
          </w:tcPr>
          <w:p w:rsidR="00A06C63" w:rsidRPr="00087D69" w:rsidRDefault="00132C45" w:rsidP="008519B5">
            <w:pPr>
              <w:rPr>
                <w:rFonts w:ascii="Arial" w:hAnsi="Arial" w:cs="Arial"/>
              </w:rPr>
            </w:pPr>
            <w:r w:rsidRPr="00087D69">
              <w:rPr>
                <w:rFonts w:ascii="Arial" w:hAnsi="Arial" w:cs="Arial"/>
              </w:rPr>
              <w:t>15</w:t>
            </w:r>
          </w:p>
        </w:tc>
      </w:tr>
      <w:tr w:rsidR="00A06C63" w:rsidRPr="00087D69" w:rsidTr="00D716A3">
        <w:tc>
          <w:tcPr>
            <w:tcW w:w="3397" w:type="dxa"/>
          </w:tcPr>
          <w:p w:rsidR="00A06C63" w:rsidRPr="00087D69" w:rsidRDefault="00A06C63" w:rsidP="008519B5">
            <w:pPr>
              <w:rPr>
                <w:rFonts w:ascii="Arial" w:hAnsi="Arial" w:cs="Arial"/>
              </w:rPr>
            </w:pPr>
            <w:r w:rsidRPr="00087D69">
              <w:rPr>
                <w:rFonts w:ascii="Arial" w:hAnsi="Arial" w:cs="Arial"/>
              </w:rPr>
              <w:t>Computer Software</w:t>
            </w:r>
          </w:p>
        </w:tc>
        <w:tc>
          <w:tcPr>
            <w:tcW w:w="426" w:type="dxa"/>
          </w:tcPr>
          <w:p w:rsidR="00A06C63" w:rsidRPr="00087D69" w:rsidRDefault="00A06C63" w:rsidP="008519B5">
            <w:pPr>
              <w:rPr>
                <w:rFonts w:ascii="Arial" w:hAnsi="Arial" w:cs="Arial"/>
              </w:rPr>
            </w:pPr>
            <w:r w:rsidRPr="00087D69">
              <w:rPr>
                <w:rFonts w:ascii="Arial" w:hAnsi="Arial" w:cs="Arial"/>
              </w:rPr>
              <w:t>5</w:t>
            </w:r>
          </w:p>
        </w:tc>
        <w:tc>
          <w:tcPr>
            <w:tcW w:w="1417" w:type="dxa"/>
          </w:tcPr>
          <w:p w:rsidR="00A06C63" w:rsidRPr="00087D69" w:rsidRDefault="00A06C63" w:rsidP="008519B5">
            <w:pPr>
              <w:rPr>
                <w:rFonts w:ascii="Arial" w:hAnsi="Arial" w:cs="Arial"/>
              </w:rPr>
            </w:pPr>
          </w:p>
        </w:tc>
        <w:tc>
          <w:tcPr>
            <w:tcW w:w="3402" w:type="dxa"/>
          </w:tcPr>
          <w:p w:rsidR="00A06C63" w:rsidRPr="00087D69" w:rsidRDefault="00132C45" w:rsidP="008519B5">
            <w:pPr>
              <w:rPr>
                <w:rFonts w:ascii="Arial" w:hAnsi="Arial" w:cs="Arial"/>
              </w:rPr>
            </w:pPr>
            <w:r w:rsidRPr="00087D69">
              <w:rPr>
                <w:rFonts w:ascii="Arial" w:hAnsi="Arial" w:cs="Arial"/>
              </w:rPr>
              <w:t>Irrigation System</w:t>
            </w:r>
          </w:p>
        </w:tc>
        <w:tc>
          <w:tcPr>
            <w:tcW w:w="425" w:type="dxa"/>
          </w:tcPr>
          <w:p w:rsidR="00A06C63" w:rsidRPr="00087D69" w:rsidRDefault="00132C45" w:rsidP="008519B5">
            <w:pPr>
              <w:rPr>
                <w:rFonts w:ascii="Arial" w:hAnsi="Arial" w:cs="Arial"/>
              </w:rPr>
            </w:pPr>
            <w:r w:rsidRPr="00087D69">
              <w:rPr>
                <w:rFonts w:ascii="Arial" w:hAnsi="Arial" w:cs="Arial"/>
              </w:rPr>
              <w:t>15</w:t>
            </w:r>
          </w:p>
        </w:tc>
      </w:tr>
      <w:tr w:rsidR="00A06C63" w:rsidRPr="00087D69" w:rsidTr="00D716A3">
        <w:tc>
          <w:tcPr>
            <w:tcW w:w="3397" w:type="dxa"/>
          </w:tcPr>
          <w:p w:rsidR="00A06C63" w:rsidRPr="00087D69" w:rsidRDefault="00A06C63" w:rsidP="008519B5">
            <w:pPr>
              <w:rPr>
                <w:rFonts w:ascii="Arial" w:hAnsi="Arial" w:cs="Arial"/>
              </w:rPr>
            </w:pPr>
            <w:r w:rsidRPr="00087D69">
              <w:rPr>
                <w:rFonts w:ascii="Arial" w:hAnsi="Arial" w:cs="Arial"/>
              </w:rPr>
              <w:t>Office Machines</w:t>
            </w:r>
          </w:p>
        </w:tc>
        <w:tc>
          <w:tcPr>
            <w:tcW w:w="426" w:type="dxa"/>
          </w:tcPr>
          <w:p w:rsidR="00A06C63" w:rsidRPr="00087D69" w:rsidRDefault="00132C45" w:rsidP="008519B5">
            <w:pPr>
              <w:rPr>
                <w:rFonts w:ascii="Arial" w:hAnsi="Arial" w:cs="Arial"/>
              </w:rPr>
            </w:pPr>
            <w:r w:rsidRPr="00087D69">
              <w:rPr>
                <w:rFonts w:ascii="Arial" w:hAnsi="Arial" w:cs="Arial"/>
              </w:rPr>
              <w:t>5</w:t>
            </w:r>
          </w:p>
        </w:tc>
        <w:tc>
          <w:tcPr>
            <w:tcW w:w="1417" w:type="dxa"/>
          </w:tcPr>
          <w:p w:rsidR="00A06C63" w:rsidRPr="00087D69" w:rsidRDefault="00A06C63" w:rsidP="008519B5">
            <w:pPr>
              <w:rPr>
                <w:rFonts w:ascii="Arial" w:hAnsi="Arial" w:cs="Arial"/>
              </w:rPr>
            </w:pPr>
          </w:p>
        </w:tc>
        <w:tc>
          <w:tcPr>
            <w:tcW w:w="3402" w:type="dxa"/>
          </w:tcPr>
          <w:p w:rsidR="00A06C63" w:rsidRPr="00087D69" w:rsidRDefault="00132C45" w:rsidP="008519B5">
            <w:pPr>
              <w:rPr>
                <w:rFonts w:ascii="Arial" w:hAnsi="Arial" w:cs="Arial"/>
              </w:rPr>
            </w:pPr>
            <w:r w:rsidRPr="00087D69">
              <w:rPr>
                <w:rFonts w:ascii="Arial" w:hAnsi="Arial" w:cs="Arial"/>
              </w:rPr>
              <w:t>Crematories</w:t>
            </w:r>
          </w:p>
        </w:tc>
        <w:tc>
          <w:tcPr>
            <w:tcW w:w="425" w:type="dxa"/>
          </w:tcPr>
          <w:p w:rsidR="00A06C63" w:rsidRPr="00087D69" w:rsidRDefault="00132C45" w:rsidP="008519B5">
            <w:pPr>
              <w:rPr>
                <w:rFonts w:ascii="Arial" w:hAnsi="Arial" w:cs="Arial"/>
              </w:rPr>
            </w:pPr>
            <w:r w:rsidRPr="00087D69">
              <w:rPr>
                <w:rFonts w:ascii="Arial" w:hAnsi="Arial" w:cs="Arial"/>
              </w:rPr>
              <w:t>15</w:t>
            </w:r>
          </w:p>
        </w:tc>
      </w:tr>
      <w:tr w:rsidR="00A06C63" w:rsidRPr="00087D69" w:rsidTr="00D716A3">
        <w:tc>
          <w:tcPr>
            <w:tcW w:w="3397" w:type="dxa"/>
          </w:tcPr>
          <w:p w:rsidR="00A06C63" w:rsidRPr="00087D69" w:rsidRDefault="00132C45" w:rsidP="008519B5">
            <w:pPr>
              <w:rPr>
                <w:rFonts w:ascii="Arial" w:hAnsi="Arial" w:cs="Arial"/>
              </w:rPr>
            </w:pPr>
            <w:r w:rsidRPr="00087D69">
              <w:rPr>
                <w:rFonts w:ascii="Arial" w:hAnsi="Arial" w:cs="Arial"/>
              </w:rPr>
              <w:t>Air-conditions</w:t>
            </w:r>
          </w:p>
        </w:tc>
        <w:tc>
          <w:tcPr>
            <w:tcW w:w="426" w:type="dxa"/>
          </w:tcPr>
          <w:p w:rsidR="00A06C63" w:rsidRPr="00087D69" w:rsidRDefault="00132C45" w:rsidP="008519B5">
            <w:pPr>
              <w:rPr>
                <w:rFonts w:ascii="Arial" w:hAnsi="Arial" w:cs="Arial"/>
              </w:rPr>
            </w:pPr>
            <w:r w:rsidRPr="00087D69">
              <w:rPr>
                <w:rFonts w:ascii="Arial" w:hAnsi="Arial" w:cs="Arial"/>
              </w:rPr>
              <w:t>7</w:t>
            </w:r>
          </w:p>
        </w:tc>
        <w:tc>
          <w:tcPr>
            <w:tcW w:w="1417" w:type="dxa"/>
          </w:tcPr>
          <w:p w:rsidR="00A06C63" w:rsidRPr="00087D69" w:rsidRDefault="00A06C63" w:rsidP="008519B5">
            <w:pPr>
              <w:rPr>
                <w:rFonts w:ascii="Arial" w:hAnsi="Arial" w:cs="Arial"/>
              </w:rPr>
            </w:pPr>
          </w:p>
        </w:tc>
        <w:tc>
          <w:tcPr>
            <w:tcW w:w="3402" w:type="dxa"/>
          </w:tcPr>
          <w:p w:rsidR="00A06C63" w:rsidRPr="00087D69" w:rsidRDefault="00132C45" w:rsidP="008519B5">
            <w:pPr>
              <w:rPr>
                <w:rFonts w:ascii="Arial" w:hAnsi="Arial" w:cs="Arial"/>
              </w:rPr>
            </w:pPr>
            <w:r w:rsidRPr="00087D69">
              <w:rPr>
                <w:rFonts w:ascii="Arial" w:hAnsi="Arial" w:cs="Arial"/>
              </w:rPr>
              <w:t>Lathes</w:t>
            </w:r>
          </w:p>
        </w:tc>
        <w:tc>
          <w:tcPr>
            <w:tcW w:w="425" w:type="dxa"/>
          </w:tcPr>
          <w:p w:rsidR="00A06C63" w:rsidRPr="00087D69" w:rsidRDefault="00132C45" w:rsidP="008519B5">
            <w:pPr>
              <w:rPr>
                <w:rFonts w:ascii="Arial" w:hAnsi="Arial" w:cs="Arial"/>
              </w:rPr>
            </w:pPr>
            <w:r w:rsidRPr="00087D69">
              <w:rPr>
                <w:rFonts w:ascii="Arial" w:hAnsi="Arial" w:cs="Arial"/>
              </w:rPr>
              <w:t>15</w:t>
            </w:r>
          </w:p>
        </w:tc>
      </w:tr>
      <w:tr w:rsidR="00A06C63" w:rsidRPr="00087D69" w:rsidTr="00D716A3">
        <w:tc>
          <w:tcPr>
            <w:tcW w:w="3397" w:type="dxa"/>
          </w:tcPr>
          <w:p w:rsidR="00A06C63" w:rsidRPr="00087D69" w:rsidRDefault="00132C45" w:rsidP="008519B5">
            <w:pPr>
              <w:rPr>
                <w:rFonts w:ascii="Arial" w:hAnsi="Arial" w:cs="Arial"/>
              </w:rPr>
            </w:pPr>
            <w:r w:rsidRPr="00087D69">
              <w:rPr>
                <w:rFonts w:ascii="Arial" w:hAnsi="Arial" w:cs="Arial"/>
              </w:rPr>
              <w:t>Telecom Equipment</w:t>
            </w:r>
          </w:p>
        </w:tc>
        <w:tc>
          <w:tcPr>
            <w:tcW w:w="426" w:type="dxa"/>
          </w:tcPr>
          <w:p w:rsidR="00A06C63" w:rsidRPr="00087D69" w:rsidRDefault="00132C45" w:rsidP="008519B5">
            <w:pPr>
              <w:rPr>
                <w:rFonts w:ascii="Arial" w:hAnsi="Arial" w:cs="Arial"/>
              </w:rPr>
            </w:pPr>
            <w:r w:rsidRPr="00087D69">
              <w:rPr>
                <w:rFonts w:ascii="Arial" w:hAnsi="Arial" w:cs="Arial"/>
              </w:rPr>
              <w:t>5</w:t>
            </w:r>
          </w:p>
        </w:tc>
        <w:tc>
          <w:tcPr>
            <w:tcW w:w="1417" w:type="dxa"/>
          </w:tcPr>
          <w:p w:rsidR="00A06C63" w:rsidRPr="00087D69" w:rsidRDefault="00A06C63" w:rsidP="008519B5">
            <w:pPr>
              <w:rPr>
                <w:rFonts w:ascii="Arial" w:hAnsi="Arial" w:cs="Arial"/>
              </w:rPr>
            </w:pPr>
          </w:p>
        </w:tc>
        <w:tc>
          <w:tcPr>
            <w:tcW w:w="3402" w:type="dxa"/>
          </w:tcPr>
          <w:p w:rsidR="00A06C63" w:rsidRPr="00087D69" w:rsidRDefault="00132C45" w:rsidP="008519B5">
            <w:pPr>
              <w:rPr>
                <w:rFonts w:ascii="Arial" w:hAnsi="Arial" w:cs="Arial"/>
              </w:rPr>
            </w:pPr>
            <w:r w:rsidRPr="00087D69">
              <w:rPr>
                <w:rFonts w:ascii="Arial" w:hAnsi="Arial" w:cs="Arial"/>
              </w:rPr>
              <w:t>Conveyors</w:t>
            </w:r>
          </w:p>
        </w:tc>
        <w:tc>
          <w:tcPr>
            <w:tcW w:w="425" w:type="dxa"/>
          </w:tcPr>
          <w:p w:rsidR="00A06C63" w:rsidRPr="00087D69" w:rsidRDefault="00132C45" w:rsidP="008519B5">
            <w:pPr>
              <w:rPr>
                <w:rFonts w:ascii="Arial" w:hAnsi="Arial" w:cs="Arial"/>
              </w:rPr>
            </w:pPr>
            <w:r w:rsidRPr="00087D69">
              <w:rPr>
                <w:rFonts w:ascii="Arial" w:hAnsi="Arial" w:cs="Arial"/>
              </w:rPr>
              <w:t>15</w:t>
            </w:r>
          </w:p>
        </w:tc>
      </w:tr>
      <w:tr w:rsidR="00A06C63" w:rsidRPr="00087D69" w:rsidTr="00D716A3">
        <w:tc>
          <w:tcPr>
            <w:tcW w:w="3397" w:type="dxa"/>
          </w:tcPr>
          <w:p w:rsidR="00A06C63" w:rsidRPr="00087D69" w:rsidRDefault="00A06C63" w:rsidP="008519B5">
            <w:pPr>
              <w:rPr>
                <w:rFonts w:ascii="Arial" w:hAnsi="Arial" w:cs="Arial"/>
              </w:rPr>
            </w:pPr>
          </w:p>
        </w:tc>
        <w:tc>
          <w:tcPr>
            <w:tcW w:w="426" w:type="dxa"/>
          </w:tcPr>
          <w:p w:rsidR="00A06C63" w:rsidRPr="00087D69" w:rsidRDefault="00A06C63" w:rsidP="008519B5">
            <w:pPr>
              <w:rPr>
                <w:rFonts w:ascii="Arial" w:hAnsi="Arial" w:cs="Arial"/>
              </w:rPr>
            </w:pPr>
          </w:p>
        </w:tc>
        <w:tc>
          <w:tcPr>
            <w:tcW w:w="1417" w:type="dxa"/>
          </w:tcPr>
          <w:p w:rsidR="00A06C63" w:rsidRPr="00087D69" w:rsidRDefault="00A06C63" w:rsidP="008519B5">
            <w:pPr>
              <w:rPr>
                <w:rFonts w:ascii="Arial" w:hAnsi="Arial" w:cs="Arial"/>
              </w:rPr>
            </w:pPr>
          </w:p>
        </w:tc>
        <w:tc>
          <w:tcPr>
            <w:tcW w:w="3402" w:type="dxa"/>
          </w:tcPr>
          <w:p w:rsidR="00A06C63" w:rsidRPr="00087D69" w:rsidRDefault="00132C45" w:rsidP="008519B5">
            <w:pPr>
              <w:rPr>
                <w:rFonts w:ascii="Arial" w:hAnsi="Arial" w:cs="Arial"/>
              </w:rPr>
            </w:pPr>
            <w:r w:rsidRPr="00087D69">
              <w:rPr>
                <w:rFonts w:ascii="Arial" w:hAnsi="Arial" w:cs="Arial"/>
              </w:rPr>
              <w:t>Feeders</w:t>
            </w:r>
          </w:p>
        </w:tc>
        <w:tc>
          <w:tcPr>
            <w:tcW w:w="425" w:type="dxa"/>
          </w:tcPr>
          <w:p w:rsidR="00A06C63" w:rsidRPr="00087D69" w:rsidRDefault="00132C45" w:rsidP="008519B5">
            <w:pPr>
              <w:rPr>
                <w:rFonts w:ascii="Arial" w:hAnsi="Arial" w:cs="Arial"/>
              </w:rPr>
            </w:pPr>
            <w:r w:rsidRPr="00087D69">
              <w:rPr>
                <w:rFonts w:ascii="Arial" w:hAnsi="Arial" w:cs="Arial"/>
              </w:rPr>
              <w:t>15</w:t>
            </w:r>
          </w:p>
        </w:tc>
      </w:tr>
      <w:tr w:rsidR="00A06C63" w:rsidRPr="00087D69" w:rsidTr="00D716A3">
        <w:tc>
          <w:tcPr>
            <w:tcW w:w="3397" w:type="dxa"/>
          </w:tcPr>
          <w:p w:rsidR="00A06C63" w:rsidRPr="00087D69" w:rsidRDefault="00132C45" w:rsidP="008519B5">
            <w:pPr>
              <w:rPr>
                <w:rFonts w:ascii="Arial" w:hAnsi="Arial" w:cs="Arial"/>
                <w:b/>
              </w:rPr>
            </w:pPr>
            <w:r w:rsidRPr="00087D69">
              <w:rPr>
                <w:rFonts w:ascii="Arial" w:hAnsi="Arial" w:cs="Arial"/>
                <w:b/>
              </w:rPr>
              <w:t>Furniture &amp; Fittings:</w:t>
            </w:r>
          </w:p>
        </w:tc>
        <w:tc>
          <w:tcPr>
            <w:tcW w:w="426" w:type="dxa"/>
          </w:tcPr>
          <w:p w:rsidR="00A06C63" w:rsidRPr="00087D69" w:rsidRDefault="00A06C63" w:rsidP="008519B5">
            <w:pPr>
              <w:rPr>
                <w:rFonts w:ascii="Arial" w:hAnsi="Arial" w:cs="Arial"/>
              </w:rPr>
            </w:pPr>
          </w:p>
        </w:tc>
        <w:tc>
          <w:tcPr>
            <w:tcW w:w="1417" w:type="dxa"/>
          </w:tcPr>
          <w:p w:rsidR="00A06C63" w:rsidRPr="00087D69" w:rsidRDefault="00A06C63" w:rsidP="008519B5">
            <w:pPr>
              <w:rPr>
                <w:rFonts w:ascii="Arial" w:hAnsi="Arial" w:cs="Arial"/>
              </w:rPr>
            </w:pPr>
          </w:p>
        </w:tc>
        <w:tc>
          <w:tcPr>
            <w:tcW w:w="3402" w:type="dxa"/>
          </w:tcPr>
          <w:p w:rsidR="00A06C63" w:rsidRPr="00087D69" w:rsidRDefault="00132C45" w:rsidP="008519B5">
            <w:pPr>
              <w:rPr>
                <w:rFonts w:ascii="Arial" w:hAnsi="Arial" w:cs="Arial"/>
              </w:rPr>
            </w:pPr>
            <w:r w:rsidRPr="00087D69">
              <w:rPr>
                <w:rFonts w:ascii="Arial" w:hAnsi="Arial" w:cs="Arial"/>
              </w:rPr>
              <w:t>Tippers</w:t>
            </w:r>
          </w:p>
        </w:tc>
        <w:tc>
          <w:tcPr>
            <w:tcW w:w="425" w:type="dxa"/>
          </w:tcPr>
          <w:p w:rsidR="00A06C63" w:rsidRPr="00087D69" w:rsidRDefault="00132C45" w:rsidP="008519B5">
            <w:pPr>
              <w:rPr>
                <w:rFonts w:ascii="Arial" w:hAnsi="Arial" w:cs="Arial"/>
              </w:rPr>
            </w:pPr>
            <w:r w:rsidRPr="00087D69">
              <w:rPr>
                <w:rFonts w:ascii="Arial" w:hAnsi="Arial" w:cs="Arial"/>
              </w:rPr>
              <w:t>15</w:t>
            </w:r>
          </w:p>
        </w:tc>
      </w:tr>
      <w:tr w:rsidR="00A06C63" w:rsidRPr="00087D69" w:rsidTr="00D716A3">
        <w:tc>
          <w:tcPr>
            <w:tcW w:w="3397" w:type="dxa"/>
          </w:tcPr>
          <w:p w:rsidR="00A06C63" w:rsidRPr="00087D69" w:rsidRDefault="00132C45" w:rsidP="008519B5">
            <w:pPr>
              <w:rPr>
                <w:rFonts w:ascii="Arial" w:hAnsi="Arial" w:cs="Arial"/>
              </w:rPr>
            </w:pPr>
            <w:r w:rsidRPr="00087D69">
              <w:rPr>
                <w:rFonts w:ascii="Arial" w:hAnsi="Arial" w:cs="Arial"/>
              </w:rPr>
              <w:t>Chairs</w:t>
            </w:r>
          </w:p>
        </w:tc>
        <w:tc>
          <w:tcPr>
            <w:tcW w:w="426" w:type="dxa"/>
          </w:tcPr>
          <w:p w:rsidR="00A06C63" w:rsidRPr="00087D69" w:rsidRDefault="00132C45" w:rsidP="008519B5">
            <w:pPr>
              <w:rPr>
                <w:rFonts w:ascii="Arial" w:hAnsi="Arial" w:cs="Arial"/>
              </w:rPr>
            </w:pPr>
            <w:r w:rsidRPr="00087D69">
              <w:rPr>
                <w:rFonts w:ascii="Arial" w:hAnsi="Arial" w:cs="Arial"/>
              </w:rPr>
              <w:t>10</w:t>
            </w:r>
          </w:p>
        </w:tc>
        <w:tc>
          <w:tcPr>
            <w:tcW w:w="1417" w:type="dxa"/>
          </w:tcPr>
          <w:p w:rsidR="00A06C63" w:rsidRPr="00087D69" w:rsidRDefault="00A06C63" w:rsidP="008519B5">
            <w:pPr>
              <w:rPr>
                <w:rFonts w:ascii="Arial" w:hAnsi="Arial" w:cs="Arial"/>
              </w:rPr>
            </w:pPr>
          </w:p>
        </w:tc>
        <w:tc>
          <w:tcPr>
            <w:tcW w:w="3402" w:type="dxa"/>
          </w:tcPr>
          <w:p w:rsidR="00A06C63" w:rsidRPr="00087D69" w:rsidRDefault="00A06C63" w:rsidP="008519B5">
            <w:pPr>
              <w:rPr>
                <w:rFonts w:ascii="Arial" w:hAnsi="Arial" w:cs="Arial"/>
              </w:rPr>
            </w:pPr>
          </w:p>
        </w:tc>
        <w:tc>
          <w:tcPr>
            <w:tcW w:w="425" w:type="dxa"/>
          </w:tcPr>
          <w:p w:rsidR="00A06C63" w:rsidRPr="00087D69" w:rsidRDefault="00A06C63" w:rsidP="008519B5">
            <w:pPr>
              <w:rPr>
                <w:rFonts w:ascii="Arial" w:hAnsi="Arial" w:cs="Arial"/>
              </w:rPr>
            </w:pPr>
          </w:p>
        </w:tc>
      </w:tr>
      <w:tr w:rsidR="00A06C63" w:rsidRPr="00087D69" w:rsidTr="00D716A3">
        <w:tc>
          <w:tcPr>
            <w:tcW w:w="3397" w:type="dxa"/>
          </w:tcPr>
          <w:p w:rsidR="00A06C63" w:rsidRPr="00087D69" w:rsidRDefault="00132C45" w:rsidP="008519B5">
            <w:pPr>
              <w:rPr>
                <w:rFonts w:ascii="Arial" w:hAnsi="Arial" w:cs="Arial"/>
              </w:rPr>
            </w:pPr>
            <w:r w:rsidRPr="00087D69">
              <w:rPr>
                <w:rFonts w:ascii="Arial" w:hAnsi="Arial" w:cs="Arial"/>
              </w:rPr>
              <w:t>Tables/Desk</w:t>
            </w:r>
          </w:p>
        </w:tc>
        <w:tc>
          <w:tcPr>
            <w:tcW w:w="426" w:type="dxa"/>
          </w:tcPr>
          <w:p w:rsidR="00132C45" w:rsidRPr="00087D69" w:rsidRDefault="00132C45" w:rsidP="008519B5">
            <w:pPr>
              <w:rPr>
                <w:rFonts w:ascii="Arial" w:hAnsi="Arial" w:cs="Arial"/>
              </w:rPr>
            </w:pPr>
            <w:r w:rsidRPr="00087D69">
              <w:rPr>
                <w:rFonts w:ascii="Arial" w:hAnsi="Arial" w:cs="Arial"/>
              </w:rPr>
              <w:t>10</w:t>
            </w:r>
          </w:p>
        </w:tc>
        <w:tc>
          <w:tcPr>
            <w:tcW w:w="1417" w:type="dxa"/>
          </w:tcPr>
          <w:p w:rsidR="00A06C63" w:rsidRPr="00087D69" w:rsidRDefault="00A06C63" w:rsidP="008519B5">
            <w:pPr>
              <w:rPr>
                <w:rFonts w:ascii="Arial" w:hAnsi="Arial" w:cs="Arial"/>
              </w:rPr>
            </w:pPr>
          </w:p>
        </w:tc>
        <w:tc>
          <w:tcPr>
            <w:tcW w:w="3402" w:type="dxa"/>
          </w:tcPr>
          <w:p w:rsidR="00A06C63" w:rsidRPr="00087D69" w:rsidRDefault="00A06C63" w:rsidP="008519B5">
            <w:pPr>
              <w:rPr>
                <w:rFonts w:ascii="Arial" w:hAnsi="Arial" w:cs="Arial"/>
              </w:rPr>
            </w:pPr>
          </w:p>
        </w:tc>
        <w:tc>
          <w:tcPr>
            <w:tcW w:w="425" w:type="dxa"/>
          </w:tcPr>
          <w:p w:rsidR="00A06C63" w:rsidRPr="00087D69" w:rsidRDefault="00A06C63" w:rsidP="008519B5">
            <w:pPr>
              <w:rPr>
                <w:rFonts w:ascii="Arial" w:hAnsi="Arial" w:cs="Arial"/>
              </w:rPr>
            </w:pPr>
          </w:p>
        </w:tc>
      </w:tr>
      <w:tr w:rsidR="00A06C63" w:rsidRPr="00087D69" w:rsidTr="00D716A3">
        <w:tc>
          <w:tcPr>
            <w:tcW w:w="3397" w:type="dxa"/>
          </w:tcPr>
          <w:p w:rsidR="00A06C63" w:rsidRPr="00087D69" w:rsidRDefault="00132C45" w:rsidP="008519B5">
            <w:pPr>
              <w:rPr>
                <w:rFonts w:ascii="Arial" w:hAnsi="Arial" w:cs="Arial"/>
              </w:rPr>
            </w:pPr>
            <w:r w:rsidRPr="00087D69">
              <w:rPr>
                <w:rFonts w:ascii="Arial" w:hAnsi="Arial" w:cs="Arial"/>
              </w:rPr>
              <w:lastRenderedPageBreak/>
              <w:t>Cabinet/Cupboards</w:t>
            </w:r>
          </w:p>
        </w:tc>
        <w:tc>
          <w:tcPr>
            <w:tcW w:w="426" w:type="dxa"/>
          </w:tcPr>
          <w:p w:rsidR="00A06C63" w:rsidRPr="00087D69" w:rsidRDefault="00132C45" w:rsidP="008519B5">
            <w:pPr>
              <w:rPr>
                <w:rFonts w:ascii="Arial" w:hAnsi="Arial" w:cs="Arial"/>
              </w:rPr>
            </w:pPr>
            <w:r w:rsidRPr="00087D69">
              <w:rPr>
                <w:rFonts w:ascii="Arial" w:hAnsi="Arial" w:cs="Arial"/>
              </w:rPr>
              <w:t>10</w:t>
            </w:r>
          </w:p>
        </w:tc>
        <w:tc>
          <w:tcPr>
            <w:tcW w:w="1417" w:type="dxa"/>
          </w:tcPr>
          <w:p w:rsidR="00A06C63" w:rsidRPr="00087D69" w:rsidRDefault="00A06C63" w:rsidP="008519B5">
            <w:pPr>
              <w:rPr>
                <w:rFonts w:ascii="Arial" w:hAnsi="Arial" w:cs="Arial"/>
              </w:rPr>
            </w:pPr>
          </w:p>
        </w:tc>
        <w:tc>
          <w:tcPr>
            <w:tcW w:w="3402" w:type="dxa"/>
          </w:tcPr>
          <w:p w:rsidR="00A06C63" w:rsidRPr="00087D69" w:rsidRDefault="00A06C63" w:rsidP="008519B5">
            <w:pPr>
              <w:rPr>
                <w:rFonts w:ascii="Arial" w:hAnsi="Arial" w:cs="Arial"/>
              </w:rPr>
            </w:pPr>
          </w:p>
        </w:tc>
        <w:tc>
          <w:tcPr>
            <w:tcW w:w="425" w:type="dxa"/>
          </w:tcPr>
          <w:p w:rsidR="00A06C63" w:rsidRPr="00087D69" w:rsidRDefault="00A06C63" w:rsidP="008519B5">
            <w:pPr>
              <w:rPr>
                <w:rFonts w:ascii="Arial" w:hAnsi="Arial" w:cs="Arial"/>
              </w:rPr>
            </w:pPr>
          </w:p>
        </w:tc>
      </w:tr>
      <w:tr w:rsidR="00A06C63" w:rsidRPr="00087D69" w:rsidTr="00D716A3">
        <w:tc>
          <w:tcPr>
            <w:tcW w:w="3397" w:type="dxa"/>
          </w:tcPr>
          <w:p w:rsidR="00A06C63" w:rsidRPr="00087D69" w:rsidRDefault="00132C45" w:rsidP="008519B5">
            <w:pPr>
              <w:rPr>
                <w:rFonts w:ascii="Arial" w:hAnsi="Arial" w:cs="Arial"/>
              </w:rPr>
            </w:pPr>
            <w:r w:rsidRPr="00087D69">
              <w:rPr>
                <w:rFonts w:ascii="Arial" w:hAnsi="Arial" w:cs="Arial"/>
              </w:rPr>
              <w:t>Miscellaneous</w:t>
            </w:r>
          </w:p>
        </w:tc>
        <w:tc>
          <w:tcPr>
            <w:tcW w:w="426" w:type="dxa"/>
          </w:tcPr>
          <w:p w:rsidR="00132C45" w:rsidRPr="00087D69" w:rsidRDefault="00132C45" w:rsidP="008519B5">
            <w:pPr>
              <w:rPr>
                <w:rFonts w:ascii="Arial" w:hAnsi="Arial" w:cs="Arial"/>
              </w:rPr>
            </w:pPr>
            <w:r w:rsidRPr="00087D69">
              <w:rPr>
                <w:rFonts w:ascii="Arial" w:hAnsi="Arial" w:cs="Arial"/>
              </w:rPr>
              <w:t>10</w:t>
            </w:r>
          </w:p>
        </w:tc>
        <w:tc>
          <w:tcPr>
            <w:tcW w:w="1417" w:type="dxa"/>
          </w:tcPr>
          <w:p w:rsidR="00A06C63" w:rsidRPr="00087D69" w:rsidRDefault="00A06C63" w:rsidP="008519B5">
            <w:pPr>
              <w:rPr>
                <w:rFonts w:ascii="Arial" w:hAnsi="Arial" w:cs="Arial"/>
              </w:rPr>
            </w:pPr>
          </w:p>
        </w:tc>
        <w:tc>
          <w:tcPr>
            <w:tcW w:w="3402" w:type="dxa"/>
          </w:tcPr>
          <w:p w:rsidR="00A06C63" w:rsidRPr="00087D69" w:rsidRDefault="00A06C63" w:rsidP="008519B5">
            <w:pPr>
              <w:rPr>
                <w:rFonts w:ascii="Arial" w:hAnsi="Arial" w:cs="Arial"/>
              </w:rPr>
            </w:pPr>
          </w:p>
        </w:tc>
        <w:tc>
          <w:tcPr>
            <w:tcW w:w="425" w:type="dxa"/>
          </w:tcPr>
          <w:p w:rsidR="00A06C63" w:rsidRPr="00087D69" w:rsidRDefault="00A06C63" w:rsidP="008519B5">
            <w:pPr>
              <w:rPr>
                <w:rFonts w:ascii="Arial" w:hAnsi="Arial" w:cs="Arial"/>
              </w:rPr>
            </w:pPr>
          </w:p>
        </w:tc>
      </w:tr>
      <w:tr w:rsidR="00A06C63" w:rsidRPr="00087D69" w:rsidTr="00D716A3">
        <w:tc>
          <w:tcPr>
            <w:tcW w:w="3397" w:type="dxa"/>
          </w:tcPr>
          <w:p w:rsidR="00A06C63" w:rsidRPr="00087D69" w:rsidRDefault="00132C45" w:rsidP="008519B5">
            <w:pPr>
              <w:rPr>
                <w:rFonts w:ascii="Arial" w:hAnsi="Arial" w:cs="Arial"/>
              </w:rPr>
            </w:pPr>
            <w:r w:rsidRPr="00087D69">
              <w:rPr>
                <w:rFonts w:ascii="Arial" w:hAnsi="Arial" w:cs="Arial"/>
              </w:rPr>
              <w:t>Milling Equipment</w:t>
            </w:r>
          </w:p>
        </w:tc>
        <w:tc>
          <w:tcPr>
            <w:tcW w:w="426" w:type="dxa"/>
          </w:tcPr>
          <w:p w:rsidR="00A06C63" w:rsidRPr="00087D69" w:rsidRDefault="00132C45" w:rsidP="008519B5">
            <w:pPr>
              <w:rPr>
                <w:rFonts w:ascii="Arial" w:hAnsi="Arial" w:cs="Arial"/>
              </w:rPr>
            </w:pPr>
            <w:r w:rsidRPr="00087D69">
              <w:rPr>
                <w:rFonts w:ascii="Arial" w:hAnsi="Arial" w:cs="Arial"/>
              </w:rPr>
              <w:t>15</w:t>
            </w:r>
          </w:p>
        </w:tc>
        <w:tc>
          <w:tcPr>
            <w:tcW w:w="1417" w:type="dxa"/>
          </w:tcPr>
          <w:p w:rsidR="00A06C63" w:rsidRPr="00087D69" w:rsidRDefault="00A06C63" w:rsidP="008519B5">
            <w:pPr>
              <w:rPr>
                <w:rFonts w:ascii="Arial" w:hAnsi="Arial" w:cs="Arial"/>
              </w:rPr>
            </w:pPr>
          </w:p>
        </w:tc>
        <w:tc>
          <w:tcPr>
            <w:tcW w:w="3402" w:type="dxa"/>
          </w:tcPr>
          <w:p w:rsidR="00A06C63" w:rsidRPr="00087D69" w:rsidRDefault="00A06C63" w:rsidP="008519B5">
            <w:pPr>
              <w:rPr>
                <w:rFonts w:ascii="Arial" w:hAnsi="Arial" w:cs="Arial"/>
              </w:rPr>
            </w:pPr>
          </w:p>
        </w:tc>
        <w:tc>
          <w:tcPr>
            <w:tcW w:w="425" w:type="dxa"/>
          </w:tcPr>
          <w:p w:rsidR="00A06C63" w:rsidRPr="00087D69" w:rsidRDefault="00A06C63" w:rsidP="008519B5">
            <w:pPr>
              <w:rPr>
                <w:rFonts w:ascii="Arial" w:hAnsi="Arial" w:cs="Arial"/>
              </w:rPr>
            </w:pPr>
          </w:p>
        </w:tc>
      </w:tr>
      <w:tr w:rsidR="00A06C63" w:rsidRPr="00087D69" w:rsidTr="00D716A3">
        <w:tc>
          <w:tcPr>
            <w:tcW w:w="3397" w:type="dxa"/>
          </w:tcPr>
          <w:p w:rsidR="00A06C63" w:rsidRPr="00087D69" w:rsidRDefault="00A06C63" w:rsidP="008519B5">
            <w:pPr>
              <w:rPr>
                <w:rFonts w:ascii="Arial" w:hAnsi="Arial" w:cs="Arial"/>
              </w:rPr>
            </w:pPr>
          </w:p>
        </w:tc>
        <w:tc>
          <w:tcPr>
            <w:tcW w:w="426" w:type="dxa"/>
          </w:tcPr>
          <w:p w:rsidR="00A06C63" w:rsidRPr="00087D69" w:rsidRDefault="00A06C63" w:rsidP="008519B5">
            <w:pPr>
              <w:rPr>
                <w:rFonts w:ascii="Arial" w:hAnsi="Arial" w:cs="Arial"/>
              </w:rPr>
            </w:pPr>
          </w:p>
        </w:tc>
        <w:tc>
          <w:tcPr>
            <w:tcW w:w="1417" w:type="dxa"/>
          </w:tcPr>
          <w:p w:rsidR="00A06C63" w:rsidRPr="00087D69" w:rsidRDefault="00A06C63" w:rsidP="008519B5">
            <w:pPr>
              <w:rPr>
                <w:rFonts w:ascii="Arial" w:hAnsi="Arial" w:cs="Arial"/>
              </w:rPr>
            </w:pPr>
          </w:p>
        </w:tc>
        <w:tc>
          <w:tcPr>
            <w:tcW w:w="3402" w:type="dxa"/>
          </w:tcPr>
          <w:p w:rsidR="00A06C63" w:rsidRPr="00087D69" w:rsidRDefault="00A06C63" w:rsidP="008519B5">
            <w:pPr>
              <w:rPr>
                <w:rFonts w:ascii="Arial" w:hAnsi="Arial" w:cs="Arial"/>
              </w:rPr>
            </w:pPr>
          </w:p>
        </w:tc>
        <w:tc>
          <w:tcPr>
            <w:tcW w:w="425" w:type="dxa"/>
          </w:tcPr>
          <w:p w:rsidR="00A06C63" w:rsidRPr="00087D69" w:rsidRDefault="00A06C63" w:rsidP="008519B5">
            <w:pPr>
              <w:rPr>
                <w:rFonts w:ascii="Arial" w:hAnsi="Arial" w:cs="Arial"/>
              </w:rPr>
            </w:pPr>
          </w:p>
        </w:tc>
      </w:tr>
      <w:tr w:rsidR="00A06C63" w:rsidRPr="00087D69" w:rsidTr="00D716A3">
        <w:tc>
          <w:tcPr>
            <w:tcW w:w="3397" w:type="dxa"/>
          </w:tcPr>
          <w:p w:rsidR="00A06C63" w:rsidRPr="00087D69" w:rsidRDefault="00132C45" w:rsidP="008519B5">
            <w:pPr>
              <w:rPr>
                <w:rFonts w:ascii="Arial" w:hAnsi="Arial" w:cs="Arial"/>
                <w:b/>
              </w:rPr>
            </w:pPr>
            <w:r w:rsidRPr="00087D69">
              <w:rPr>
                <w:rFonts w:ascii="Arial" w:hAnsi="Arial" w:cs="Arial"/>
                <w:b/>
              </w:rPr>
              <w:t>Bins and Containers:</w:t>
            </w:r>
          </w:p>
        </w:tc>
        <w:tc>
          <w:tcPr>
            <w:tcW w:w="426" w:type="dxa"/>
          </w:tcPr>
          <w:p w:rsidR="00A06C63" w:rsidRPr="00087D69" w:rsidRDefault="00A06C63" w:rsidP="008519B5">
            <w:pPr>
              <w:rPr>
                <w:rFonts w:ascii="Arial" w:hAnsi="Arial" w:cs="Arial"/>
              </w:rPr>
            </w:pPr>
          </w:p>
        </w:tc>
        <w:tc>
          <w:tcPr>
            <w:tcW w:w="1417" w:type="dxa"/>
          </w:tcPr>
          <w:p w:rsidR="00A06C63" w:rsidRPr="00087D69" w:rsidRDefault="00A06C63" w:rsidP="008519B5">
            <w:pPr>
              <w:rPr>
                <w:rFonts w:ascii="Arial" w:hAnsi="Arial" w:cs="Arial"/>
              </w:rPr>
            </w:pPr>
          </w:p>
        </w:tc>
        <w:tc>
          <w:tcPr>
            <w:tcW w:w="3402" w:type="dxa"/>
          </w:tcPr>
          <w:p w:rsidR="00A06C63" w:rsidRPr="00087D69" w:rsidRDefault="00A06C63" w:rsidP="008519B5">
            <w:pPr>
              <w:rPr>
                <w:rFonts w:ascii="Arial" w:hAnsi="Arial" w:cs="Arial"/>
              </w:rPr>
            </w:pPr>
          </w:p>
        </w:tc>
        <w:tc>
          <w:tcPr>
            <w:tcW w:w="425" w:type="dxa"/>
          </w:tcPr>
          <w:p w:rsidR="00A06C63" w:rsidRPr="00087D69" w:rsidRDefault="00A06C63" w:rsidP="008519B5">
            <w:pPr>
              <w:rPr>
                <w:rFonts w:ascii="Arial" w:hAnsi="Arial" w:cs="Arial"/>
              </w:rPr>
            </w:pPr>
          </w:p>
        </w:tc>
      </w:tr>
      <w:tr w:rsidR="00A06C63" w:rsidRPr="00087D69" w:rsidTr="00D716A3">
        <w:tc>
          <w:tcPr>
            <w:tcW w:w="3397" w:type="dxa"/>
          </w:tcPr>
          <w:p w:rsidR="00A06C63" w:rsidRPr="00087D69" w:rsidRDefault="00132C45" w:rsidP="008519B5">
            <w:pPr>
              <w:rPr>
                <w:rFonts w:ascii="Arial" w:hAnsi="Arial" w:cs="Arial"/>
              </w:rPr>
            </w:pPr>
            <w:r w:rsidRPr="00087D69">
              <w:rPr>
                <w:rFonts w:ascii="Arial" w:hAnsi="Arial" w:cs="Arial"/>
              </w:rPr>
              <w:t>Households refuse bins</w:t>
            </w:r>
          </w:p>
        </w:tc>
        <w:tc>
          <w:tcPr>
            <w:tcW w:w="426" w:type="dxa"/>
          </w:tcPr>
          <w:p w:rsidR="00A06C63" w:rsidRPr="00087D69" w:rsidRDefault="00132C45" w:rsidP="008519B5">
            <w:pPr>
              <w:rPr>
                <w:rFonts w:ascii="Arial" w:hAnsi="Arial" w:cs="Arial"/>
              </w:rPr>
            </w:pPr>
            <w:r w:rsidRPr="00087D69">
              <w:rPr>
                <w:rFonts w:ascii="Arial" w:hAnsi="Arial" w:cs="Arial"/>
              </w:rPr>
              <w:t>5</w:t>
            </w:r>
          </w:p>
        </w:tc>
        <w:tc>
          <w:tcPr>
            <w:tcW w:w="1417" w:type="dxa"/>
          </w:tcPr>
          <w:p w:rsidR="00A06C63" w:rsidRPr="00087D69" w:rsidRDefault="00A06C63" w:rsidP="008519B5">
            <w:pPr>
              <w:rPr>
                <w:rFonts w:ascii="Arial" w:hAnsi="Arial" w:cs="Arial"/>
              </w:rPr>
            </w:pPr>
          </w:p>
        </w:tc>
        <w:tc>
          <w:tcPr>
            <w:tcW w:w="3402" w:type="dxa"/>
          </w:tcPr>
          <w:p w:rsidR="00A06C63" w:rsidRPr="00087D69" w:rsidRDefault="00A06C63" w:rsidP="008519B5">
            <w:pPr>
              <w:rPr>
                <w:rFonts w:ascii="Arial" w:hAnsi="Arial" w:cs="Arial"/>
              </w:rPr>
            </w:pPr>
          </w:p>
        </w:tc>
        <w:tc>
          <w:tcPr>
            <w:tcW w:w="425" w:type="dxa"/>
          </w:tcPr>
          <w:p w:rsidR="00A06C63" w:rsidRPr="00087D69" w:rsidRDefault="00A06C63" w:rsidP="008519B5">
            <w:pPr>
              <w:rPr>
                <w:rFonts w:ascii="Arial" w:hAnsi="Arial" w:cs="Arial"/>
              </w:rPr>
            </w:pPr>
          </w:p>
        </w:tc>
      </w:tr>
      <w:tr w:rsidR="00A06C63" w:rsidRPr="00087D69" w:rsidTr="00D716A3">
        <w:tc>
          <w:tcPr>
            <w:tcW w:w="3397" w:type="dxa"/>
          </w:tcPr>
          <w:p w:rsidR="00A06C63" w:rsidRPr="00087D69" w:rsidRDefault="00132C45" w:rsidP="008519B5">
            <w:pPr>
              <w:rPr>
                <w:rFonts w:ascii="Arial" w:hAnsi="Arial" w:cs="Arial"/>
              </w:rPr>
            </w:pPr>
            <w:r w:rsidRPr="00087D69">
              <w:rPr>
                <w:rFonts w:ascii="Arial" w:hAnsi="Arial" w:cs="Arial"/>
              </w:rPr>
              <w:t>Bulk containers</w:t>
            </w:r>
          </w:p>
        </w:tc>
        <w:tc>
          <w:tcPr>
            <w:tcW w:w="426" w:type="dxa"/>
          </w:tcPr>
          <w:p w:rsidR="00A06C63" w:rsidRPr="00087D69" w:rsidRDefault="00132C45" w:rsidP="008519B5">
            <w:pPr>
              <w:rPr>
                <w:rFonts w:ascii="Arial" w:hAnsi="Arial" w:cs="Arial"/>
              </w:rPr>
            </w:pPr>
            <w:r w:rsidRPr="00087D69">
              <w:rPr>
                <w:rFonts w:ascii="Arial" w:hAnsi="Arial" w:cs="Arial"/>
              </w:rPr>
              <w:t>10</w:t>
            </w:r>
          </w:p>
        </w:tc>
        <w:tc>
          <w:tcPr>
            <w:tcW w:w="1417" w:type="dxa"/>
          </w:tcPr>
          <w:p w:rsidR="00A06C63" w:rsidRPr="00087D69" w:rsidRDefault="00A06C63" w:rsidP="008519B5">
            <w:pPr>
              <w:rPr>
                <w:rFonts w:ascii="Arial" w:hAnsi="Arial" w:cs="Arial"/>
              </w:rPr>
            </w:pPr>
          </w:p>
        </w:tc>
        <w:tc>
          <w:tcPr>
            <w:tcW w:w="3402" w:type="dxa"/>
          </w:tcPr>
          <w:p w:rsidR="00A06C63" w:rsidRPr="00087D69" w:rsidRDefault="00A06C63" w:rsidP="008519B5">
            <w:pPr>
              <w:rPr>
                <w:rFonts w:ascii="Arial" w:hAnsi="Arial" w:cs="Arial"/>
              </w:rPr>
            </w:pPr>
          </w:p>
        </w:tc>
        <w:tc>
          <w:tcPr>
            <w:tcW w:w="425" w:type="dxa"/>
          </w:tcPr>
          <w:p w:rsidR="00A06C63" w:rsidRPr="00087D69" w:rsidRDefault="00A06C63" w:rsidP="008519B5">
            <w:pPr>
              <w:rPr>
                <w:rFonts w:ascii="Arial" w:hAnsi="Arial" w:cs="Arial"/>
              </w:rPr>
            </w:pPr>
          </w:p>
        </w:tc>
      </w:tr>
    </w:tbl>
    <w:p w:rsidR="00E510EC" w:rsidRPr="005546F3" w:rsidRDefault="00E510EC" w:rsidP="005546F3">
      <w:pPr>
        <w:rPr>
          <w:rFonts w:ascii="Arial" w:hAnsi="Arial" w:cs="Arial"/>
        </w:rPr>
      </w:pPr>
    </w:p>
    <w:p w:rsidR="00E510EC" w:rsidRPr="00DA5BA5" w:rsidRDefault="003738D6" w:rsidP="00DA5BA5">
      <w:pPr>
        <w:jc w:val="both"/>
        <w:rPr>
          <w:rFonts w:ascii="Arial" w:hAnsi="Arial" w:cs="Arial"/>
          <w:b/>
          <w:sz w:val="24"/>
          <w:szCs w:val="24"/>
        </w:rPr>
      </w:pPr>
      <w:r w:rsidRPr="00DA5BA5">
        <w:rPr>
          <w:rFonts w:ascii="Arial" w:hAnsi="Arial" w:cs="Arial"/>
          <w:b/>
          <w:sz w:val="24"/>
          <w:szCs w:val="24"/>
        </w:rPr>
        <w:t>Asset information kept in the register</w:t>
      </w:r>
    </w:p>
    <w:p w:rsidR="003738D6" w:rsidRPr="00DA5BA5" w:rsidRDefault="003738D6" w:rsidP="00DA5BA5">
      <w:pPr>
        <w:jc w:val="both"/>
        <w:rPr>
          <w:rFonts w:ascii="Arial" w:hAnsi="Arial" w:cs="Arial"/>
          <w:sz w:val="24"/>
          <w:szCs w:val="24"/>
        </w:rPr>
      </w:pPr>
      <w:r w:rsidRPr="00DA5BA5">
        <w:rPr>
          <w:rFonts w:ascii="Arial" w:hAnsi="Arial" w:cs="Arial"/>
          <w:sz w:val="24"/>
          <w:szCs w:val="24"/>
        </w:rPr>
        <w:t>The following information should be kept in respect of each asset:</w:t>
      </w:r>
    </w:p>
    <w:p w:rsidR="00E975B4" w:rsidRPr="00DA5BA5" w:rsidRDefault="003738D6" w:rsidP="00DA5BA5">
      <w:pPr>
        <w:pStyle w:val="ListParagraph"/>
        <w:numPr>
          <w:ilvl w:val="0"/>
          <w:numId w:val="14"/>
        </w:numPr>
        <w:jc w:val="both"/>
        <w:rPr>
          <w:rFonts w:ascii="Arial" w:hAnsi="Arial" w:cs="Arial"/>
          <w:sz w:val="24"/>
          <w:szCs w:val="24"/>
        </w:rPr>
      </w:pPr>
      <w:r w:rsidRPr="00DA5BA5">
        <w:rPr>
          <w:rFonts w:ascii="Arial" w:hAnsi="Arial" w:cs="Arial"/>
          <w:sz w:val="24"/>
          <w:szCs w:val="24"/>
        </w:rPr>
        <w:t>Asset number</w:t>
      </w:r>
    </w:p>
    <w:p w:rsidR="003738D6" w:rsidRPr="00DA5BA5" w:rsidRDefault="003738D6" w:rsidP="00DA5BA5">
      <w:pPr>
        <w:pStyle w:val="ListParagraph"/>
        <w:numPr>
          <w:ilvl w:val="0"/>
          <w:numId w:val="14"/>
        </w:numPr>
        <w:jc w:val="both"/>
        <w:rPr>
          <w:rFonts w:ascii="Arial" w:hAnsi="Arial" w:cs="Arial"/>
          <w:sz w:val="24"/>
          <w:szCs w:val="24"/>
        </w:rPr>
      </w:pPr>
      <w:r w:rsidRPr="00DA5BA5">
        <w:rPr>
          <w:rFonts w:ascii="Arial" w:hAnsi="Arial" w:cs="Arial"/>
          <w:sz w:val="24"/>
          <w:szCs w:val="24"/>
        </w:rPr>
        <w:t>Asset type and description</w:t>
      </w:r>
    </w:p>
    <w:p w:rsidR="003738D6" w:rsidRPr="00DA5BA5" w:rsidRDefault="003738D6" w:rsidP="00DA5BA5">
      <w:pPr>
        <w:pStyle w:val="ListParagraph"/>
        <w:numPr>
          <w:ilvl w:val="0"/>
          <w:numId w:val="14"/>
        </w:numPr>
        <w:jc w:val="both"/>
        <w:rPr>
          <w:rFonts w:ascii="Arial" w:hAnsi="Arial" w:cs="Arial"/>
          <w:sz w:val="24"/>
          <w:szCs w:val="24"/>
        </w:rPr>
      </w:pPr>
      <w:r w:rsidRPr="00DA5BA5">
        <w:rPr>
          <w:rFonts w:ascii="Arial" w:hAnsi="Arial" w:cs="Arial"/>
          <w:sz w:val="24"/>
          <w:szCs w:val="24"/>
        </w:rPr>
        <w:t>Purchase price iv Book value</w:t>
      </w:r>
    </w:p>
    <w:p w:rsidR="003738D6" w:rsidRPr="00DA5BA5" w:rsidRDefault="003738D6" w:rsidP="00DA5BA5">
      <w:pPr>
        <w:pStyle w:val="ListParagraph"/>
        <w:numPr>
          <w:ilvl w:val="0"/>
          <w:numId w:val="14"/>
        </w:numPr>
        <w:jc w:val="both"/>
        <w:rPr>
          <w:rFonts w:ascii="Arial" w:hAnsi="Arial" w:cs="Arial"/>
          <w:sz w:val="24"/>
          <w:szCs w:val="24"/>
        </w:rPr>
      </w:pPr>
      <w:r w:rsidRPr="00DA5BA5">
        <w:rPr>
          <w:rFonts w:ascii="Arial" w:hAnsi="Arial" w:cs="Arial"/>
          <w:sz w:val="24"/>
          <w:szCs w:val="24"/>
        </w:rPr>
        <w:t xml:space="preserve">Depreciation current period </w:t>
      </w:r>
    </w:p>
    <w:p w:rsidR="003738D6" w:rsidRPr="00DA5BA5" w:rsidRDefault="003738D6" w:rsidP="00DA5BA5">
      <w:pPr>
        <w:pStyle w:val="ListParagraph"/>
        <w:numPr>
          <w:ilvl w:val="0"/>
          <w:numId w:val="14"/>
        </w:numPr>
        <w:jc w:val="both"/>
        <w:rPr>
          <w:rFonts w:ascii="Arial" w:hAnsi="Arial" w:cs="Arial"/>
          <w:sz w:val="24"/>
          <w:szCs w:val="24"/>
        </w:rPr>
      </w:pPr>
      <w:r w:rsidRPr="00DA5BA5">
        <w:rPr>
          <w:rFonts w:ascii="Arial" w:hAnsi="Arial" w:cs="Arial"/>
          <w:sz w:val="24"/>
          <w:szCs w:val="24"/>
        </w:rPr>
        <w:t>Accumulated depreciation</w:t>
      </w:r>
    </w:p>
    <w:p w:rsidR="003738D6" w:rsidRPr="00DA5BA5" w:rsidRDefault="003738D6" w:rsidP="00DA5BA5">
      <w:pPr>
        <w:pStyle w:val="ListParagraph"/>
        <w:numPr>
          <w:ilvl w:val="0"/>
          <w:numId w:val="14"/>
        </w:numPr>
        <w:jc w:val="both"/>
        <w:rPr>
          <w:rFonts w:ascii="Arial" w:hAnsi="Arial" w:cs="Arial"/>
          <w:sz w:val="24"/>
          <w:szCs w:val="24"/>
        </w:rPr>
      </w:pPr>
      <w:r w:rsidRPr="00DA5BA5">
        <w:rPr>
          <w:rFonts w:ascii="Arial" w:hAnsi="Arial" w:cs="Arial"/>
          <w:sz w:val="24"/>
          <w:szCs w:val="24"/>
        </w:rPr>
        <w:t>Disposal value &amp;date</w:t>
      </w:r>
    </w:p>
    <w:p w:rsidR="003738D6" w:rsidRPr="00DA5BA5" w:rsidRDefault="003738D6" w:rsidP="00DA5BA5">
      <w:pPr>
        <w:jc w:val="both"/>
        <w:rPr>
          <w:rFonts w:ascii="Arial" w:hAnsi="Arial" w:cs="Arial"/>
          <w:sz w:val="24"/>
          <w:szCs w:val="24"/>
        </w:rPr>
      </w:pPr>
      <w:r w:rsidRPr="00DA5BA5">
        <w:rPr>
          <w:rFonts w:ascii="Arial" w:hAnsi="Arial" w:cs="Arial"/>
          <w:sz w:val="24"/>
          <w:szCs w:val="24"/>
        </w:rPr>
        <w:t xml:space="preserve">The fixed asset register shall be maintained in a format determined by the CFO, which format shall comply with the requirement of (GRAP) and any other </w:t>
      </w:r>
      <w:r w:rsidR="005546F3" w:rsidRPr="00DA5BA5">
        <w:rPr>
          <w:rFonts w:ascii="Arial" w:hAnsi="Arial" w:cs="Arial"/>
          <w:sz w:val="24"/>
          <w:szCs w:val="24"/>
        </w:rPr>
        <w:t>requirements prescribed by law.</w:t>
      </w:r>
    </w:p>
    <w:p w:rsidR="003738D6" w:rsidRPr="00DA5BA5" w:rsidRDefault="003738D6" w:rsidP="00DA5BA5">
      <w:pPr>
        <w:jc w:val="both"/>
        <w:rPr>
          <w:rFonts w:ascii="Arial" w:hAnsi="Arial" w:cs="Arial"/>
          <w:sz w:val="24"/>
          <w:szCs w:val="24"/>
        </w:rPr>
      </w:pPr>
      <w:r w:rsidRPr="00DA5BA5">
        <w:rPr>
          <w:rFonts w:ascii="Arial" w:hAnsi="Arial" w:cs="Arial"/>
          <w:sz w:val="24"/>
          <w:szCs w:val="24"/>
        </w:rPr>
        <w:t xml:space="preserve">All heads of department under whose control any fixed asset fall shall promptly provide the CFO with any information required to compile the fixed asset register, and shall promptly advise the CFO of any material </w:t>
      </w:r>
      <w:r w:rsidR="00762566" w:rsidRPr="00DA5BA5">
        <w:rPr>
          <w:rFonts w:ascii="Arial" w:hAnsi="Arial" w:cs="Arial"/>
          <w:sz w:val="24"/>
          <w:szCs w:val="24"/>
        </w:rPr>
        <w:t>changes which may occur in respect of such information.</w:t>
      </w:r>
    </w:p>
    <w:p w:rsidR="00762566" w:rsidRPr="00DA5BA5" w:rsidRDefault="00762566" w:rsidP="00DA5BA5">
      <w:pPr>
        <w:jc w:val="both"/>
        <w:rPr>
          <w:rFonts w:ascii="Arial" w:hAnsi="Arial" w:cs="Arial"/>
          <w:sz w:val="24"/>
          <w:szCs w:val="24"/>
        </w:rPr>
      </w:pPr>
      <w:r w:rsidRPr="00DA5BA5">
        <w:rPr>
          <w:rFonts w:ascii="Arial" w:hAnsi="Arial" w:cs="Arial"/>
          <w:sz w:val="24"/>
          <w:szCs w:val="24"/>
        </w:rPr>
        <w:t>In compliance with the requirement of (GRAP), the CFO shall ensure that all fixed assets are classified under the following headings, and heads of department shall provide the CFO with such information or assistance as is required to compile a proper classification.</w:t>
      </w:r>
    </w:p>
    <w:p w:rsidR="00762566" w:rsidRPr="00DA5BA5" w:rsidRDefault="00762566" w:rsidP="00DA5BA5">
      <w:pPr>
        <w:pStyle w:val="ListParagraph"/>
        <w:numPr>
          <w:ilvl w:val="0"/>
          <w:numId w:val="15"/>
        </w:numPr>
        <w:jc w:val="both"/>
        <w:rPr>
          <w:rFonts w:ascii="Arial" w:hAnsi="Arial" w:cs="Arial"/>
          <w:sz w:val="24"/>
          <w:szCs w:val="24"/>
        </w:rPr>
      </w:pPr>
      <w:r w:rsidRPr="00DA5BA5">
        <w:rPr>
          <w:rFonts w:ascii="Arial" w:hAnsi="Arial" w:cs="Arial"/>
          <w:sz w:val="24"/>
          <w:szCs w:val="24"/>
        </w:rPr>
        <w:t>Land</w:t>
      </w:r>
    </w:p>
    <w:p w:rsidR="00762566" w:rsidRPr="00DA5BA5" w:rsidRDefault="00762566" w:rsidP="00DA5BA5">
      <w:pPr>
        <w:pStyle w:val="ListParagraph"/>
        <w:numPr>
          <w:ilvl w:val="0"/>
          <w:numId w:val="15"/>
        </w:numPr>
        <w:jc w:val="both"/>
        <w:rPr>
          <w:rFonts w:ascii="Arial" w:hAnsi="Arial" w:cs="Arial"/>
          <w:sz w:val="24"/>
          <w:szCs w:val="24"/>
        </w:rPr>
      </w:pPr>
      <w:r w:rsidRPr="00DA5BA5">
        <w:rPr>
          <w:rFonts w:ascii="Arial" w:hAnsi="Arial" w:cs="Arial"/>
          <w:sz w:val="24"/>
          <w:szCs w:val="24"/>
        </w:rPr>
        <w:t>Infrastructure assets</w:t>
      </w:r>
    </w:p>
    <w:p w:rsidR="00762566" w:rsidRPr="00DA5BA5" w:rsidRDefault="00762566" w:rsidP="00DA5BA5">
      <w:pPr>
        <w:pStyle w:val="ListParagraph"/>
        <w:numPr>
          <w:ilvl w:val="0"/>
          <w:numId w:val="15"/>
        </w:numPr>
        <w:jc w:val="both"/>
        <w:rPr>
          <w:rFonts w:ascii="Arial" w:hAnsi="Arial" w:cs="Arial"/>
          <w:sz w:val="24"/>
          <w:szCs w:val="24"/>
        </w:rPr>
      </w:pPr>
      <w:r w:rsidRPr="00DA5BA5">
        <w:rPr>
          <w:rFonts w:ascii="Arial" w:hAnsi="Arial" w:cs="Arial"/>
          <w:sz w:val="24"/>
          <w:szCs w:val="24"/>
        </w:rPr>
        <w:t xml:space="preserve">Community assets </w:t>
      </w:r>
    </w:p>
    <w:p w:rsidR="00762566" w:rsidRPr="00DA5BA5" w:rsidRDefault="00762566" w:rsidP="00DA5BA5">
      <w:pPr>
        <w:pStyle w:val="ListParagraph"/>
        <w:numPr>
          <w:ilvl w:val="0"/>
          <w:numId w:val="15"/>
        </w:numPr>
        <w:jc w:val="both"/>
        <w:rPr>
          <w:rFonts w:ascii="Arial" w:hAnsi="Arial" w:cs="Arial"/>
          <w:sz w:val="24"/>
          <w:szCs w:val="24"/>
        </w:rPr>
      </w:pPr>
      <w:r w:rsidRPr="00DA5BA5">
        <w:rPr>
          <w:rFonts w:ascii="Arial" w:hAnsi="Arial" w:cs="Arial"/>
          <w:sz w:val="24"/>
          <w:szCs w:val="24"/>
        </w:rPr>
        <w:t xml:space="preserve">Heritage asset </w:t>
      </w:r>
    </w:p>
    <w:p w:rsidR="00762566" w:rsidRPr="00DA5BA5" w:rsidRDefault="00762566" w:rsidP="00DA5BA5">
      <w:pPr>
        <w:pStyle w:val="ListParagraph"/>
        <w:numPr>
          <w:ilvl w:val="0"/>
          <w:numId w:val="15"/>
        </w:numPr>
        <w:jc w:val="both"/>
        <w:rPr>
          <w:rFonts w:ascii="Arial" w:hAnsi="Arial" w:cs="Arial"/>
          <w:sz w:val="24"/>
          <w:szCs w:val="24"/>
        </w:rPr>
      </w:pPr>
      <w:r w:rsidRPr="00DA5BA5">
        <w:rPr>
          <w:rFonts w:ascii="Arial" w:hAnsi="Arial" w:cs="Arial"/>
          <w:sz w:val="24"/>
          <w:szCs w:val="24"/>
        </w:rPr>
        <w:t>Investment assets</w:t>
      </w:r>
    </w:p>
    <w:p w:rsidR="00762566" w:rsidRPr="00DA5BA5" w:rsidRDefault="00762566" w:rsidP="00DA5BA5">
      <w:pPr>
        <w:pStyle w:val="ListParagraph"/>
        <w:numPr>
          <w:ilvl w:val="0"/>
          <w:numId w:val="15"/>
        </w:numPr>
        <w:jc w:val="both"/>
        <w:rPr>
          <w:rFonts w:ascii="Arial" w:hAnsi="Arial" w:cs="Arial"/>
          <w:sz w:val="24"/>
          <w:szCs w:val="24"/>
        </w:rPr>
      </w:pPr>
      <w:r w:rsidRPr="00DA5BA5">
        <w:rPr>
          <w:rFonts w:ascii="Arial" w:hAnsi="Arial" w:cs="Arial"/>
          <w:sz w:val="24"/>
          <w:szCs w:val="24"/>
        </w:rPr>
        <w:t xml:space="preserve">Housing </w:t>
      </w:r>
      <w:r w:rsidRPr="00DA5BA5">
        <w:rPr>
          <w:rFonts w:ascii="Arial" w:hAnsi="Arial" w:cs="Arial"/>
          <w:sz w:val="24"/>
          <w:szCs w:val="24"/>
        </w:rPr>
        <w:tab/>
      </w:r>
    </w:p>
    <w:p w:rsidR="00762566" w:rsidRPr="00DA5BA5" w:rsidRDefault="00762566" w:rsidP="00DA5BA5">
      <w:pPr>
        <w:pStyle w:val="ListParagraph"/>
        <w:numPr>
          <w:ilvl w:val="0"/>
          <w:numId w:val="15"/>
        </w:numPr>
        <w:jc w:val="both"/>
        <w:rPr>
          <w:rFonts w:ascii="Arial" w:hAnsi="Arial" w:cs="Arial"/>
          <w:sz w:val="24"/>
          <w:szCs w:val="24"/>
        </w:rPr>
      </w:pPr>
      <w:r w:rsidRPr="00DA5BA5">
        <w:rPr>
          <w:rFonts w:ascii="Arial" w:hAnsi="Arial" w:cs="Arial"/>
          <w:sz w:val="24"/>
          <w:szCs w:val="24"/>
        </w:rPr>
        <w:t>Donated assets</w:t>
      </w:r>
    </w:p>
    <w:p w:rsidR="00762566" w:rsidRPr="00DA5BA5" w:rsidRDefault="00762566" w:rsidP="00DA5BA5">
      <w:pPr>
        <w:pStyle w:val="ListParagraph"/>
        <w:numPr>
          <w:ilvl w:val="0"/>
          <w:numId w:val="15"/>
        </w:numPr>
        <w:jc w:val="both"/>
        <w:rPr>
          <w:rFonts w:ascii="Arial" w:hAnsi="Arial" w:cs="Arial"/>
          <w:sz w:val="24"/>
          <w:szCs w:val="24"/>
        </w:rPr>
      </w:pPr>
      <w:r w:rsidRPr="00DA5BA5">
        <w:rPr>
          <w:rFonts w:ascii="Arial" w:hAnsi="Arial" w:cs="Arial"/>
          <w:sz w:val="24"/>
          <w:szCs w:val="24"/>
        </w:rPr>
        <w:t>Other assets</w:t>
      </w:r>
    </w:p>
    <w:p w:rsidR="00767DAC" w:rsidRDefault="00767DAC" w:rsidP="00DA5BA5">
      <w:pPr>
        <w:jc w:val="both"/>
        <w:rPr>
          <w:rFonts w:ascii="Arial" w:hAnsi="Arial" w:cs="Arial"/>
          <w:b/>
          <w:sz w:val="24"/>
          <w:szCs w:val="24"/>
        </w:rPr>
      </w:pPr>
    </w:p>
    <w:p w:rsidR="00767DAC" w:rsidRDefault="00767DAC" w:rsidP="00DA5BA5">
      <w:pPr>
        <w:jc w:val="both"/>
        <w:rPr>
          <w:rFonts w:ascii="Arial" w:hAnsi="Arial" w:cs="Arial"/>
          <w:b/>
          <w:sz w:val="24"/>
          <w:szCs w:val="24"/>
        </w:rPr>
      </w:pPr>
    </w:p>
    <w:p w:rsidR="003738D6" w:rsidRPr="00DA5BA5" w:rsidRDefault="00762566" w:rsidP="00DA5BA5">
      <w:pPr>
        <w:jc w:val="both"/>
        <w:rPr>
          <w:rFonts w:ascii="Arial" w:hAnsi="Arial" w:cs="Arial"/>
          <w:b/>
          <w:sz w:val="24"/>
          <w:szCs w:val="24"/>
        </w:rPr>
      </w:pPr>
      <w:r w:rsidRPr="00DA5BA5">
        <w:rPr>
          <w:rFonts w:ascii="Arial" w:hAnsi="Arial" w:cs="Arial"/>
          <w:b/>
          <w:sz w:val="24"/>
          <w:szCs w:val="24"/>
        </w:rPr>
        <w:lastRenderedPageBreak/>
        <w:t>Recognition of heritage assets in the fixed asset register</w:t>
      </w:r>
    </w:p>
    <w:p w:rsidR="00762566" w:rsidRPr="00DA5BA5" w:rsidRDefault="00762566" w:rsidP="00DA5BA5">
      <w:pPr>
        <w:jc w:val="both"/>
        <w:rPr>
          <w:rFonts w:ascii="Arial" w:hAnsi="Arial" w:cs="Arial"/>
          <w:sz w:val="24"/>
          <w:szCs w:val="24"/>
        </w:rPr>
      </w:pPr>
      <w:r w:rsidRPr="00DA5BA5">
        <w:rPr>
          <w:rFonts w:ascii="Arial" w:hAnsi="Arial" w:cs="Arial"/>
          <w:sz w:val="24"/>
          <w:szCs w:val="24"/>
        </w:rPr>
        <w:t>If no cost reasonable values are available in the case of one or more all heritage assets, the CFO may, if it is believed that the determined of a reasonable value for the assets in question will be a labours or expensive undertaking, record such assets in the fixed asset register without an indication of the cost or reasonable value concer</w:t>
      </w:r>
      <w:r w:rsidR="00035981" w:rsidRPr="00DA5BA5">
        <w:rPr>
          <w:rFonts w:ascii="Arial" w:hAnsi="Arial" w:cs="Arial"/>
          <w:sz w:val="24"/>
          <w:szCs w:val="24"/>
        </w:rPr>
        <w:t>ned.</w:t>
      </w:r>
    </w:p>
    <w:p w:rsidR="00035981" w:rsidRPr="00DA5BA5" w:rsidRDefault="00035981" w:rsidP="00DA5BA5">
      <w:pPr>
        <w:jc w:val="both"/>
        <w:rPr>
          <w:rFonts w:ascii="Arial" w:hAnsi="Arial" w:cs="Arial"/>
          <w:b/>
          <w:sz w:val="24"/>
          <w:szCs w:val="24"/>
        </w:rPr>
      </w:pPr>
      <w:r w:rsidRPr="00DA5BA5">
        <w:rPr>
          <w:rFonts w:ascii="Arial" w:hAnsi="Arial" w:cs="Arial"/>
          <w:b/>
          <w:sz w:val="24"/>
          <w:szCs w:val="24"/>
        </w:rPr>
        <w:t>Recognition of donated assets</w:t>
      </w:r>
    </w:p>
    <w:p w:rsidR="00035981" w:rsidRPr="00DA5BA5" w:rsidRDefault="00035981" w:rsidP="00DA5BA5">
      <w:pPr>
        <w:jc w:val="both"/>
        <w:rPr>
          <w:rFonts w:ascii="Arial" w:hAnsi="Arial" w:cs="Arial"/>
          <w:sz w:val="24"/>
          <w:szCs w:val="24"/>
        </w:rPr>
      </w:pPr>
      <w:r w:rsidRPr="00DA5BA5">
        <w:rPr>
          <w:rFonts w:ascii="Arial" w:hAnsi="Arial" w:cs="Arial"/>
          <w:sz w:val="24"/>
          <w:szCs w:val="24"/>
        </w:rPr>
        <w:t xml:space="preserve">Where fixed asset is donated to the municipality, or a fixed asset is required by means of an exchange of assets between municipality and one </w:t>
      </w:r>
      <w:r w:rsidR="005546F3" w:rsidRPr="00DA5BA5">
        <w:rPr>
          <w:rFonts w:ascii="Arial" w:hAnsi="Arial" w:cs="Arial"/>
          <w:sz w:val="24"/>
          <w:szCs w:val="24"/>
        </w:rPr>
        <w:t xml:space="preserve">or more other parties, the asset </w:t>
      </w:r>
      <w:r w:rsidRPr="00DA5BA5">
        <w:rPr>
          <w:rFonts w:ascii="Arial" w:hAnsi="Arial" w:cs="Arial"/>
          <w:sz w:val="24"/>
          <w:szCs w:val="24"/>
        </w:rPr>
        <w:t>concerned shall be recorded in the fixed asset register at such reasonable value as the CFO assigns to the asset in question.</w:t>
      </w:r>
    </w:p>
    <w:p w:rsidR="00035981" w:rsidRPr="00DA5BA5" w:rsidRDefault="00035981" w:rsidP="00DA5BA5">
      <w:pPr>
        <w:jc w:val="both"/>
        <w:rPr>
          <w:rFonts w:ascii="Arial" w:hAnsi="Arial" w:cs="Arial"/>
          <w:b/>
          <w:sz w:val="24"/>
          <w:szCs w:val="24"/>
        </w:rPr>
      </w:pPr>
      <w:r w:rsidRPr="00DA5BA5">
        <w:rPr>
          <w:rFonts w:ascii="Arial" w:hAnsi="Arial" w:cs="Arial"/>
          <w:b/>
          <w:sz w:val="24"/>
          <w:szCs w:val="24"/>
        </w:rPr>
        <w:t>Asset verification</w:t>
      </w:r>
    </w:p>
    <w:p w:rsidR="00035981" w:rsidRPr="00DA5BA5" w:rsidRDefault="00035981" w:rsidP="00DA5BA5">
      <w:pPr>
        <w:jc w:val="both"/>
        <w:rPr>
          <w:rFonts w:ascii="Arial" w:hAnsi="Arial" w:cs="Arial"/>
          <w:sz w:val="24"/>
          <w:szCs w:val="24"/>
        </w:rPr>
      </w:pPr>
      <w:r w:rsidRPr="00DA5BA5">
        <w:rPr>
          <w:rFonts w:ascii="Arial" w:hAnsi="Arial" w:cs="Arial"/>
          <w:sz w:val="24"/>
          <w:szCs w:val="24"/>
        </w:rPr>
        <w:t>To ensure the completeness and correctness of assets on the fixed asset register, all assets must be physically verified and confirmed at least twice in a financ</w:t>
      </w:r>
      <w:r w:rsidR="00836C23" w:rsidRPr="00DA5BA5">
        <w:rPr>
          <w:rFonts w:ascii="Arial" w:hAnsi="Arial" w:cs="Arial"/>
          <w:sz w:val="24"/>
          <w:szCs w:val="24"/>
        </w:rPr>
        <w:t>ial year</w:t>
      </w:r>
    </w:p>
    <w:p w:rsidR="00035981" w:rsidRPr="00DA5BA5" w:rsidRDefault="00035981" w:rsidP="00DA5BA5">
      <w:pPr>
        <w:jc w:val="both"/>
        <w:rPr>
          <w:rFonts w:ascii="Arial" w:hAnsi="Arial" w:cs="Arial"/>
          <w:sz w:val="24"/>
          <w:szCs w:val="24"/>
        </w:rPr>
      </w:pPr>
      <w:r w:rsidRPr="00DA5BA5">
        <w:rPr>
          <w:rFonts w:ascii="Arial" w:hAnsi="Arial" w:cs="Arial"/>
          <w:sz w:val="24"/>
          <w:szCs w:val="24"/>
        </w:rPr>
        <w:t>All fixed assets used by employees leaving the employment of the company must be verified on the day that such employees leave.</w:t>
      </w:r>
    </w:p>
    <w:p w:rsidR="00035981" w:rsidRPr="00DA5BA5" w:rsidRDefault="00035981" w:rsidP="00DA5BA5">
      <w:pPr>
        <w:jc w:val="both"/>
        <w:rPr>
          <w:rFonts w:ascii="Arial" w:hAnsi="Arial" w:cs="Arial"/>
          <w:b/>
          <w:sz w:val="24"/>
          <w:szCs w:val="24"/>
        </w:rPr>
      </w:pPr>
      <w:r w:rsidRPr="00DA5BA5">
        <w:rPr>
          <w:rFonts w:ascii="Arial" w:hAnsi="Arial" w:cs="Arial"/>
          <w:b/>
          <w:sz w:val="24"/>
          <w:szCs w:val="24"/>
        </w:rPr>
        <w:t>Guideline procedures for the maintenance of the fixed asset register</w:t>
      </w:r>
    </w:p>
    <w:p w:rsidR="00035981" w:rsidRPr="00DA5BA5" w:rsidRDefault="00035981" w:rsidP="00DA5BA5">
      <w:pPr>
        <w:jc w:val="both"/>
        <w:rPr>
          <w:rFonts w:ascii="Arial" w:hAnsi="Arial" w:cs="Arial"/>
          <w:sz w:val="24"/>
          <w:szCs w:val="24"/>
        </w:rPr>
      </w:pPr>
      <w:r w:rsidRPr="00DA5BA5">
        <w:rPr>
          <w:rFonts w:ascii="Arial" w:hAnsi="Arial" w:cs="Arial"/>
          <w:sz w:val="24"/>
          <w:szCs w:val="24"/>
        </w:rPr>
        <w:t>The assets officer must update the asset listing and fixed asset register wit</w:t>
      </w:r>
      <w:r w:rsidR="003C1A42" w:rsidRPr="00DA5BA5">
        <w:rPr>
          <w:rFonts w:ascii="Arial" w:hAnsi="Arial" w:cs="Arial"/>
          <w:sz w:val="24"/>
          <w:szCs w:val="24"/>
        </w:rPr>
        <w:t>h the approved asset requisitions, and submit it to the accountant for approval.</w:t>
      </w:r>
    </w:p>
    <w:p w:rsidR="003C1A42" w:rsidRPr="00DA5BA5" w:rsidRDefault="003C1A42" w:rsidP="00DA5BA5">
      <w:pPr>
        <w:jc w:val="both"/>
        <w:rPr>
          <w:rFonts w:ascii="Arial" w:hAnsi="Arial" w:cs="Arial"/>
          <w:sz w:val="24"/>
          <w:szCs w:val="24"/>
        </w:rPr>
      </w:pPr>
      <w:r w:rsidRPr="00DA5BA5">
        <w:rPr>
          <w:rFonts w:ascii="Arial" w:hAnsi="Arial" w:cs="Arial"/>
          <w:sz w:val="24"/>
          <w:szCs w:val="24"/>
        </w:rPr>
        <w:t>On a monthly basis the assets officer must perform reconciliation between general ledger values and the fixed assets and inventory register values and submit it to the accountant.</w:t>
      </w:r>
    </w:p>
    <w:p w:rsidR="003C1A42" w:rsidRPr="00DA5BA5" w:rsidRDefault="003C1A42" w:rsidP="00DA5BA5">
      <w:pPr>
        <w:jc w:val="both"/>
        <w:rPr>
          <w:rFonts w:ascii="Arial" w:hAnsi="Arial" w:cs="Arial"/>
          <w:sz w:val="24"/>
          <w:szCs w:val="24"/>
        </w:rPr>
      </w:pPr>
      <w:r w:rsidRPr="00DA5BA5">
        <w:rPr>
          <w:rFonts w:ascii="Arial" w:hAnsi="Arial" w:cs="Arial"/>
          <w:sz w:val="24"/>
          <w:szCs w:val="24"/>
        </w:rPr>
        <w:t>The accountant must check and sign the fixed assets and inventory reconciliation as correct.</w:t>
      </w:r>
    </w:p>
    <w:p w:rsidR="003C1A42" w:rsidRPr="00DA5BA5" w:rsidRDefault="003C1A42" w:rsidP="00DA5BA5">
      <w:pPr>
        <w:jc w:val="both"/>
        <w:rPr>
          <w:rFonts w:ascii="Arial" w:hAnsi="Arial" w:cs="Arial"/>
          <w:sz w:val="24"/>
          <w:szCs w:val="24"/>
        </w:rPr>
      </w:pPr>
      <w:r w:rsidRPr="00DA5BA5">
        <w:rPr>
          <w:rFonts w:ascii="Arial" w:hAnsi="Arial" w:cs="Arial"/>
          <w:sz w:val="24"/>
          <w:szCs w:val="24"/>
        </w:rPr>
        <w:t xml:space="preserve">The changes made to the fixed asset register should be printed and approved by the CFO on a </w:t>
      </w:r>
      <w:r w:rsidR="0029161F" w:rsidRPr="00DA5BA5">
        <w:rPr>
          <w:rFonts w:ascii="Arial" w:hAnsi="Arial" w:cs="Arial"/>
          <w:sz w:val="24"/>
          <w:szCs w:val="24"/>
        </w:rPr>
        <w:t>monthly basis.</w:t>
      </w:r>
    </w:p>
    <w:p w:rsidR="0029161F" w:rsidRPr="00DA5BA5" w:rsidRDefault="0029161F" w:rsidP="00DA5BA5">
      <w:pPr>
        <w:jc w:val="both"/>
        <w:rPr>
          <w:rFonts w:ascii="Arial" w:hAnsi="Arial" w:cs="Arial"/>
          <w:sz w:val="24"/>
          <w:szCs w:val="24"/>
        </w:rPr>
      </w:pPr>
      <w:r w:rsidRPr="00DA5BA5">
        <w:rPr>
          <w:rFonts w:ascii="Arial" w:hAnsi="Arial" w:cs="Arial"/>
          <w:sz w:val="24"/>
          <w:szCs w:val="24"/>
        </w:rPr>
        <w:t>Depreciation rates used have to be approved by the CFO before they are applied to the assets.</w:t>
      </w:r>
    </w:p>
    <w:p w:rsidR="0029161F" w:rsidRPr="00DA5BA5" w:rsidRDefault="0029161F" w:rsidP="00DA5BA5">
      <w:pPr>
        <w:jc w:val="both"/>
        <w:rPr>
          <w:rFonts w:ascii="Arial" w:hAnsi="Arial" w:cs="Arial"/>
          <w:sz w:val="24"/>
          <w:szCs w:val="24"/>
        </w:rPr>
      </w:pPr>
      <w:r w:rsidRPr="00DA5BA5">
        <w:rPr>
          <w:rFonts w:ascii="Arial" w:hAnsi="Arial" w:cs="Arial"/>
          <w:sz w:val="24"/>
          <w:szCs w:val="24"/>
        </w:rPr>
        <w:t>The accountant should allocate depreciation rates for each class of assets, and also ensure that the depreciation calculation are correctly applied and posted in the general ledger.</w:t>
      </w:r>
    </w:p>
    <w:p w:rsidR="0029161F" w:rsidRPr="00DA5BA5" w:rsidRDefault="0029161F" w:rsidP="00DA5BA5">
      <w:pPr>
        <w:jc w:val="both"/>
        <w:rPr>
          <w:rFonts w:ascii="Arial" w:hAnsi="Arial" w:cs="Arial"/>
          <w:sz w:val="24"/>
          <w:szCs w:val="24"/>
        </w:rPr>
      </w:pPr>
      <w:r w:rsidRPr="00DA5BA5">
        <w:rPr>
          <w:rFonts w:ascii="Arial" w:hAnsi="Arial" w:cs="Arial"/>
          <w:sz w:val="24"/>
          <w:szCs w:val="24"/>
        </w:rPr>
        <w:t>The assets officer should numerally account for the tag numbers, and the accountant should review the sequence monthly for missing numbers.</w:t>
      </w:r>
    </w:p>
    <w:p w:rsidR="0029161F" w:rsidRPr="00DA5BA5" w:rsidRDefault="0029161F" w:rsidP="00DA5BA5">
      <w:pPr>
        <w:jc w:val="both"/>
        <w:rPr>
          <w:rFonts w:ascii="Arial" w:hAnsi="Arial" w:cs="Arial"/>
          <w:sz w:val="24"/>
          <w:szCs w:val="24"/>
        </w:rPr>
      </w:pPr>
      <w:r w:rsidRPr="00DA5BA5">
        <w:rPr>
          <w:rFonts w:ascii="Arial" w:hAnsi="Arial" w:cs="Arial"/>
          <w:sz w:val="24"/>
          <w:szCs w:val="24"/>
        </w:rPr>
        <w:t>The assets officer must report on the physical verification bi-annually to the CFO.</w:t>
      </w:r>
    </w:p>
    <w:p w:rsidR="0029161F" w:rsidRPr="00DA5BA5" w:rsidRDefault="0029161F" w:rsidP="00DA5BA5">
      <w:pPr>
        <w:jc w:val="both"/>
        <w:rPr>
          <w:rFonts w:ascii="Arial" w:hAnsi="Arial" w:cs="Arial"/>
          <w:sz w:val="24"/>
          <w:szCs w:val="24"/>
        </w:rPr>
      </w:pPr>
      <w:r w:rsidRPr="00DA5BA5">
        <w:rPr>
          <w:rFonts w:ascii="Arial" w:hAnsi="Arial" w:cs="Arial"/>
          <w:sz w:val="24"/>
          <w:szCs w:val="24"/>
        </w:rPr>
        <w:lastRenderedPageBreak/>
        <w:t>The CFO must check the physical verification report. Approve and submit a copy to the MM.</w:t>
      </w:r>
    </w:p>
    <w:p w:rsidR="0029161F" w:rsidRPr="00DA5BA5" w:rsidRDefault="0029161F" w:rsidP="00DA5BA5">
      <w:pPr>
        <w:jc w:val="both"/>
        <w:rPr>
          <w:rFonts w:ascii="Arial" w:hAnsi="Arial" w:cs="Arial"/>
          <w:sz w:val="24"/>
          <w:szCs w:val="24"/>
        </w:rPr>
      </w:pPr>
      <w:r w:rsidRPr="00DA5BA5">
        <w:rPr>
          <w:rFonts w:ascii="Arial" w:hAnsi="Arial" w:cs="Arial"/>
          <w:sz w:val="24"/>
          <w:szCs w:val="24"/>
        </w:rPr>
        <w:t>Once approved by CFO the assets officer must file the report in the date order.</w:t>
      </w:r>
    </w:p>
    <w:p w:rsidR="0029161F" w:rsidRPr="00DA5BA5" w:rsidRDefault="0029161F" w:rsidP="00DA5BA5">
      <w:pPr>
        <w:jc w:val="both"/>
        <w:rPr>
          <w:rFonts w:ascii="Arial" w:hAnsi="Arial" w:cs="Arial"/>
          <w:b/>
          <w:sz w:val="24"/>
          <w:szCs w:val="24"/>
        </w:rPr>
      </w:pPr>
      <w:r w:rsidRPr="00DA5BA5">
        <w:rPr>
          <w:rFonts w:ascii="Arial" w:hAnsi="Arial" w:cs="Arial"/>
          <w:b/>
          <w:sz w:val="24"/>
          <w:szCs w:val="24"/>
        </w:rPr>
        <w:t>Physical security of fixed assets</w:t>
      </w:r>
    </w:p>
    <w:p w:rsidR="0029161F" w:rsidRPr="00DA5BA5" w:rsidRDefault="0029161F" w:rsidP="00DA5BA5">
      <w:pPr>
        <w:jc w:val="both"/>
        <w:rPr>
          <w:rFonts w:ascii="Arial" w:hAnsi="Arial" w:cs="Arial"/>
          <w:sz w:val="24"/>
          <w:szCs w:val="24"/>
        </w:rPr>
      </w:pPr>
      <w:r w:rsidRPr="00DA5BA5">
        <w:rPr>
          <w:rFonts w:ascii="Arial" w:hAnsi="Arial" w:cs="Arial"/>
          <w:sz w:val="24"/>
          <w:szCs w:val="24"/>
        </w:rPr>
        <w:t xml:space="preserve">Every head of department shall be directly responsible for the physical safekeeping of any fixed asset controlled or used </w:t>
      </w:r>
      <w:r w:rsidR="00425FA2" w:rsidRPr="00DA5BA5">
        <w:rPr>
          <w:rFonts w:ascii="Arial" w:hAnsi="Arial" w:cs="Arial"/>
          <w:sz w:val="24"/>
          <w:szCs w:val="24"/>
        </w:rPr>
        <w:t>their department.</w:t>
      </w:r>
    </w:p>
    <w:p w:rsidR="00425FA2" w:rsidRPr="00DA5BA5" w:rsidRDefault="00425FA2" w:rsidP="00DA5BA5">
      <w:pPr>
        <w:jc w:val="both"/>
        <w:rPr>
          <w:rFonts w:ascii="Arial" w:hAnsi="Arial" w:cs="Arial"/>
          <w:sz w:val="24"/>
          <w:szCs w:val="24"/>
        </w:rPr>
      </w:pPr>
      <w:r w:rsidRPr="00DA5BA5">
        <w:rPr>
          <w:rFonts w:ascii="Arial" w:hAnsi="Arial" w:cs="Arial"/>
          <w:sz w:val="24"/>
          <w:szCs w:val="24"/>
        </w:rPr>
        <w:t>In exercising this responsibility, every head of department shall adhere to directives issued by the Municipal Manager to the department in question, or generally to all department, with regards to the control and safekeeping of the municipality’s fixed assets.</w:t>
      </w:r>
    </w:p>
    <w:p w:rsidR="00425FA2" w:rsidRPr="00DA5BA5" w:rsidRDefault="00425FA2" w:rsidP="00DA5BA5">
      <w:pPr>
        <w:jc w:val="both"/>
        <w:rPr>
          <w:rFonts w:ascii="Arial" w:hAnsi="Arial" w:cs="Arial"/>
          <w:b/>
          <w:sz w:val="24"/>
          <w:szCs w:val="24"/>
        </w:rPr>
      </w:pPr>
      <w:r w:rsidRPr="00DA5BA5">
        <w:rPr>
          <w:rFonts w:ascii="Arial" w:hAnsi="Arial" w:cs="Arial"/>
          <w:b/>
          <w:sz w:val="24"/>
          <w:szCs w:val="24"/>
        </w:rPr>
        <w:t xml:space="preserve">Insurance of fixed assets </w:t>
      </w:r>
    </w:p>
    <w:p w:rsidR="00425FA2" w:rsidRPr="00DA5BA5" w:rsidRDefault="00425FA2" w:rsidP="00DA5BA5">
      <w:pPr>
        <w:jc w:val="both"/>
        <w:rPr>
          <w:rFonts w:ascii="Arial" w:hAnsi="Arial" w:cs="Arial"/>
          <w:sz w:val="24"/>
          <w:szCs w:val="24"/>
        </w:rPr>
      </w:pPr>
      <w:r w:rsidRPr="00DA5BA5">
        <w:rPr>
          <w:rFonts w:ascii="Arial" w:hAnsi="Arial" w:cs="Arial"/>
          <w:sz w:val="24"/>
          <w:szCs w:val="24"/>
        </w:rPr>
        <w:t>The Municipal Manager shall ensure that all movable fixed assets are required at least against fire and theft, and that all municipal buildings are insured at least fire and allied perils.</w:t>
      </w:r>
    </w:p>
    <w:p w:rsidR="00425FA2" w:rsidRPr="00DA5BA5" w:rsidRDefault="00425FA2" w:rsidP="00DA5BA5">
      <w:pPr>
        <w:jc w:val="both"/>
        <w:rPr>
          <w:rFonts w:ascii="Arial" w:hAnsi="Arial" w:cs="Arial"/>
          <w:sz w:val="24"/>
          <w:szCs w:val="24"/>
        </w:rPr>
      </w:pPr>
      <w:r w:rsidRPr="00DA5BA5">
        <w:rPr>
          <w:rFonts w:ascii="Arial" w:hAnsi="Arial" w:cs="Arial"/>
          <w:sz w:val="24"/>
          <w:szCs w:val="24"/>
        </w:rPr>
        <w:t xml:space="preserve">If the municipality operates a self-insurance fund, the Chief Financial Officer shall annually determine the premiums payable by the department after having received a list of the fixed assets and insurable values of all relevant fixed assets from heads of department concerned. </w:t>
      </w:r>
    </w:p>
    <w:p w:rsidR="00425FA2" w:rsidRPr="00DA5BA5" w:rsidRDefault="00425FA2" w:rsidP="00DA5BA5">
      <w:pPr>
        <w:jc w:val="both"/>
        <w:rPr>
          <w:rFonts w:ascii="Arial" w:hAnsi="Arial" w:cs="Arial"/>
          <w:sz w:val="24"/>
          <w:szCs w:val="24"/>
        </w:rPr>
      </w:pPr>
      <w:r w:rsidRPr="00DA5BA5">
        <w:rPr>
          <w:rFonts w:ascii="Arial" w:hAnsi="Arial" w:cs="Arial"/>
          <w:sz w:val="24"/>
          <w:szCs w:val="24"/>
        </w:rPr>
        <w:t xml:space="preserve">The Municipal Manager shall recommend </w:t>
      </w:r>
      <w:r w:rsidR="00867471" w:rsidRPr="00DA5BA5">
        <w:rPr>
          <w:rFonts w:ascii="Arial" w:hAnsi="Arial" w:cs="Arial"/>
          <w:sz w:val="24"/>
          <w:szCs w:val="24"/>
        </w:rPr>
        <w:t>to the council of the municipality, after consulting with the CFO, on the basis of the insurance to be applied: either the carrying value or the replacement value of the municipality fixed assets. Such recommendation shall take due cognisance of the budgetary resources of the municipality.</w:t>
      </w:r>
    </w:p>
    <w:p w:rsidR="00867471" w:rsidRPr="00DA5BA5" w:rsidRDefault="00867471" w:rsidP="00DA5BA5">
      <w:pPr>
        <w:jc w:val="both"/>
        <w:rPr>
          <w:rFonts w:ascii="Arial" w:hAnsi="Arial" w:cs="Arial"/>
          <w:sz w:val="24"/>
          <w:szCs w:val="24"/>
        </w:rPr>
      </w:pPr>
      <w:r w:rsidRPr="00DA5BA5">
        <w:rPr>
          <w:rFonts w:ascii="Arial" w:hAnsi="Arial" w:cs="Arial"/>
          <w:sz w:val="24"/>
          <w:szCs w:val="24"/>
        </w:rPr>
        <w:t>The CFO shall submit annually a report to the council of the municipality on any reinsurance cover which it is deemed necessary to procure for the municipality self-insurance fund.</w:t>
      </w:r>
    </w:p>
    <w:p w:rsidR="00867471" w:rsidRPr="00DA5BA5" w:rsidRDefault="00867471" w:rsidP="00DA5BA5">
      <w:pPr>
        <w:jc w:val="both"/>
        <w:rPr>
          <w:rFonts w:ascii="Arial" w:hAnsi="Arial" w:cs="Arial"/>
          <w:b/>
          <w:sz w:val="24"/>
          <w:szCs w:val="24"/>
        </w:rPr>
      </w:pPr>
      <w:r w:rsidRPr="00DA5BA5">
        <w:rPr>
          <w:rFonts w:ascii="Arial" w:hAnsi="Arial" w:cs="Arial"/>
          <w:b/>
          <w:sz w:val="24"/>
          <w:szCs w:val="24"/>
        </w:rPr>
        <w:t>Guideline controls over physical security of fixed assets</w:t>
      </w:r>
    </w:p>
    <w:p w:rsidR="00425FA2" w:rsidRPr="00DA5BA5" w:rsidRDefault="00867471" w:rsidP="00DA5BA5">
      <w:pPr>
        <w:jc w:val="both"/>
        <w:rPr>
          <w:rFonts w:ascii="Arial" w:hAnsi="Arial" w:cs="Arial"/>
          <w:b/>
          <w:sz w:val="24"/>
          <w:szCs w:val="24"/>
        </w:rPr>
      </w:pPr>
      <w:r w:rsidRPr="00DA5BA5">
        <w:rPr>
          <w:rFonts w:ascii="Arial" w:hAnsi="Arial" w:cs="Arial"/>
          <w:b/>
          <w:sz w:val="24"/>
          <w:szCs w:val="24"/>
        </w:rPr>
        <w:t>Asset security</w:t>
      </w:r>
    </w:p>
    <w:p w:rsidR="00867471" w:rsidRPr="00DA5BA5" w:rsidRDefault="00867471" w:rsidP="00DA5BA5">
      <w:pPr>
        <w:jc w:val="both"/>
        <w:rPr>
          <w:rFonts w:ascii="Arial" w:hAnsi="Arial" w:cs="Arial"/>
          <w:sz w:val="24"/>
          <w:szCs w:val="24"/>
        </w:rPr>
      </w:pPr>
      <w:r w:rsidRPr="00DA5BA5">
        <w:rPr>
          <w:rFonts w:ascii="Arial" w:hAnsi="Arial" w:cs="Arial"/>
          <w:sz w:val="24"/>
          <w:szCs w:val="24"/>
        </w:rPr>
        <w:t>All assets should be kept in a secure location, maintained regularly, insured against theft or destruction, utilized economica</w:t>
      </w:r>
      <w:r w:rsidR="009403BF" w:rsidRPr="00DA5BA5">
        <w:rPr>
          <w:rFonts w:ascii="Arial" w:hAnsi="Arial" w:cs="Arial"/>
          <w:sz w:val="24"/>
          <w:szCs w:val="24"/>
        </w:rPr>
        <w:t>lly and efficiently.</w:t>
      </w:r>
    </w:p>
    <w:p w:rsidR="009403BF" w:rsidRPr="00DA5BA5" w:rsidRDefault="009403BF" w:rsidP="00DA5BA5">
      <w:pPr>
        <w:jc w:val="both"/>
        <w:rPr>
          <w:rFonts w:ascii="Arial" w:hAnsi="Arial" w:cs="Arial"/>
          <w:sz w:val="24"/>
          <w:szCs w:val="24"/>
        </w:rPr>
      </w:pPr>
      <w:r w:rsidRPr="00DA5BA5">
        <w:rPr>
          <w:rFonts w:ascii="Arial" w:hAnsi="Arial" w:cs="Arial"/>
          <w:sz w:val="24"/>
          <w:szCs w:val="24"/>
        </w:rPr>
        <w:t>The CFO and MM should inform the council of the acquisition or disposal of significant assets, and the relevant particulars of the transaction have to be submitted to the executive authority for approval.</w:t>
      </w:r>
    </w:p>
    <w:p w:rsidR="009403BF" w:rsidRPr="00DA5BA5" w:rsidRDefault="009403BF" w:rsidP="00DA5BA5">
      <w:pPr>
        <w:jc w:val="both"/>
        <w:rPr>
          <w:rFonts w:ascii="Arial" w:hAnsi="Arial" w:cs="Arial"/>
          <w:sz w:val="24"/>
          <w:szCs w:val="24"/>
        </w:rPr>
      </w:pPr>
      <w:r w:rsidRPr="00DA5BA5">
        <w:rPr>
          <w:rFonts w:ascii="Arial" w:hAnsi="Arial" w:cs="Arial"/>
          <w:sz w:val="24"/>
          <w:szCs w:val="24"/>
        </w:rPr>
        <w:t>The disposal of any of the municipality’s major assets has to be approved by council.</w:t>
      </w:r>
    </w:p>
    <w:p w:rsidR="00767DAC" w:rsidRDefault="00767DAC" w:rsidP="00DA5BA5">
      <w:pPr>
        <w:jc w:val="both"/>
        <w:rPr>
          <w:rFonts w:ascii="Arial" w:hAnsi="Arial" w:cs="Arial"/>
          <w:b/>
          <w:sz w:val="24"/>
          <w:szCs w:val="24"/>
        </w:rPr>
      </w:pPr>
    </w:p>
    <w:p w:rsidR="009403BF" w:rsidRPr="00DA5BA5" w:rsidRDefault="009403BF" w:rsidP="00DA5BA5">
      <w:pPr>
        <w:jc w:val="both"/>
        <w:rPr>
          <w:rFonts w:ascii="Arial" w:hAnsi="Arial" w:cs="Arial"/>
          <w:b/>
          <w:sz w:val="24"/>
          <w:szCs w:val="24"/>
        </w:rPr>
      </w:pPr>
      <w:r w:rsidRPr="00DA5BA5">
        <w:rPr>
          <w:rFonts w:ascii="Arial" w:hAnsi="Arial" w:cs="Arial"/>
          <w:b/>
          <w:sz w:val="24"/>
          <w:szCs w:val="24"/>
        </w:rPr>
        <w:lastRenderedPageBreak/>
        <w:t>Assets identification</w:t>
      </w:r>
    </w:p>
    <w:p w:rsidR="009403BF" w:rsidRPr="00DA5BA5" w:rsidRDefault="009403BF" w:rsidP="00DA5BA5">
      <w:pPr>
        <w:jc w:val="both"/>
        <w:rPr>
          <w:rFonts w:ascii="Arial" w:hAnsi="Arial" w:cs="Arial"/>
          <w:sz w:val="24"/>
          <w:szCs w:val="24"/>
        </w:rPr>
      </w:pPr>
      <w:r w:rsidRPr="00DA5BA5">
        <w:rPr>
          <w:rFonts w:ascii="Arial" w:hAnsi="Arial" w:cs="Arial"/>
          <w:sz w:val="24"/>
          <w:szCs w:val="24"/>
        </w:rPr>
        <w:t>A fixed assets and inventory register should be maintained, and all fixed assets should be tagged for reference to the fixed assets register.</w:t>
      </w:r>
    </w:p>
    <w:p w:rsidR="009403BF" w:rsidRPr="00DA5BA5" w:rsidRDefault="009403BF" w:rsidP="00DA5BA5">
      <w:pPr>
        <w:jc w:val="both"/>
        <w:rPr>
          <w:rFonts w:ascii="Arial" w:hAnsi="Arial" w:cs="Arial"/>
          <w:sz w:val="24"/>
          <w:szCs w:val="24"/>
        </w:rPr>
      </w:pPr>
      <w:r w:rsidRPr="00DA5BA5">
        <w:rPr>
          <w:rFonts w:ascii="Arial" w:hAnsi="Arial" w:cs="Arial"/>
          <w:sz w:val="24"/>
          <w:szCs w:val="24"/>
        </w:rPr>
        <w:t>The municipality should hold title to all assets.</w:t>
      </w:r>
    </w:p>
    <w:p w:rsidR="009403BF" w:rsidRPr="00DA5BA5" w:rsidRDefault="009403BF" w:rsidP="00DA5BA5">
      <w:pPr>
        <w:jc w:val="both"/>
        <w:rPr>
          <w:rFonts w:ascii="Arial" w:hAnsi="Arial" w:cs="Arial"/>
          <w:b/>
          <w:sz w:val="24"/>
          <w:szCs w:val="24"/>
        </w:rPr>
      </w:pPr>
      <w:r w:rsidRPr="00DA5BA5">
        <w:rPr>
          <w:rFonts w:ascii="Arial" w:hAnsi="Arial" w:cs="Arial"/>
          <w:b/>
          <w:sz w:val="24"/>
          <w:szCs w:val="24"/>
        </w:rPr>
        <w:t>Physical verification</w:t>
      </w:r>
    </w:p>
    <w:p w:rsidR="009403BF" w:rsidRPr="00DA5BA5" w:rsidRDefault="009403BF" w:rsidP="00DA5BA5">
      <w:pPr>
        <w:jc w:val="both"/>
        <w:rPr>
          <w:rFonts w:ascii="Arial" w:hAnsi="Arial" w:cs="Arial"/>
          <w:sz w:val="24"/>
          <w:szCs w:val="24"/>
        </w:rPr>
      </w:pPr>
      <w:r w:rsidRPr="00DA5BA5">
        <w:rPr>
          <w:rFonts w:ascii="Arial" w:hAnsi="Arial" w:cs="Arial"/>
          <w:sz w:val="24"/>
          <w:szCs w:val="24"/>
        </w:rPr>
        <w:t xml:space="preserve"> </w:t>
      </w:r>
      <w:r w:rsidR="00087D69" w:rsidRPr="00DA5BA5">
        <w:rPr>
          <w:rFonts w:ascii="Arial" w:hAnsi="Arial" w:cs="Arial"/>
          <w:sz w:val="24"/>
          <w:szCs w:val="24"/>
        </w:rPr>
        <w:t xml:space="preserve">The assets officer must perform a physical verification </w:t>
      </w:r>
      <w:r w:rsidR="00996D1E" w:rsidRPr="00DA5BA5">
        <w:rPr>
          <w:rFonts w:ascii="Arial" w:hAnsi="Arial" w:cs="Arial"/>
          <w:sz w:val="24"/>
          <w:szCs w:val="24"/>
        </w:rPr>
        <w:t>of all assets bi-annually. A statement of Existence (SOE) must be issued for assets declaring that all assets listed are on hand and are in a useful working condition. The SOE must be sent to CFO by relevant department heads.</w:t>
      </w:r>
    </w:p>
    <w:p w:rsidR="00996D1E" w:rsidRPr="00DA5BA5" w:rsidRDefault="00996D1E" w:rsidP="00DA5BA5">
      <w:pPr>
        <w:jc w:val="both"/>
        <w:rPr>
          <w:rFonts w:ascii="Arial" w:hAnsi="Arial" w:cs="Arial"/>
          <w:b/>
          <w:sz w:val="24"/>
          <w:szCs w:val="24"/>
        </w:rPr>
      </w:pPr>
      <w:r w:rsidRPr="00DA5BA5">
        <w:rPr>
          <w:rFonts w:ascii="Arial" w:hAnsi="Arial" w:cs="Arial"/>
          <w:b/>
          <w:sz w:val="24"/>
          <w:szCs w:val="24"/>
        </w:rPr>
        <w:t>Insurance cover</w:t>
      </w:r>
    </w:p>
    <w:p w:rsidR="00996D1E" w:rsidRPr="00DA5BA5" w:rsidRDefault="00996D1E" w:rsidP="00DA5BA5">
      <w:pPr>
        <w:jc w:val="both"/>
        <w:rPr>
          <w:rFonts w:ascii="Arial" w:hAnsi="Arial" w:cs="Arial"/>
          <w:sz w:val="24"/>
          <w:szCs w:val="24"/>
        </w:rPr>
      </w:pPr>
      <w:r w:rsidRPr="00DA5BA5">
        <w:rPr>
          <w:rFonts w:ascii="Arial" w:hAnsi="Arial" w:cs="Arial"/>
          <w:sz w:val="24"/>
          <w:szCs w:val="24"/>
        </w:rPr>
        <w:t xml:space="preserve">The Deputy Manager Finance will arrange the necessary insurance cover, including cover for assets that are removed from council property. </w:t>
      </w:r>
    </w:p>
    <w:p w:rsidR="00996D1E" w:rsidRPr="00DA5BA5" w:rsidRDefault="00996D1E" w:rsidP="00DA5BA5">
      <w:pPr>
        <w:jc w:val="both"/>
        <w:rPr>
          <w:rFonts w:ascii="Arial" w:hAnsi="Arial" w:cs="Arial"/>
          <w:b/>
          <w:sz w:val="24"/>
          <w:szCs w:val="24"/>
        </w:rPr>
      </w:pPr>
      <w:r w:rsidRPr="00DA5BA5">
        <w:rPr>
          <w:rFonts w:ascii="Arial" w:hAnsi="Arial" w:cs="Arial"/>
          <w:b/>
          <w:sz w:val="24"/>
          <w:szCs w:val="24"/>
        </w:rPr>
        <w:t>Allocation of assets</w:t>
      </w:r>
    </w:p>
    <w:p w:rsidR="00996D1E" w:rsidRPr="00DA5BA5" w:rsidRDefault="00996D1E" w:rsidP="00DA5BA5">
      <w:pPr>
        <w:jc w:val="both"/>
        <w:rPr>
          <w:rFonts w:ascii="Arial" w:hAnsi="Arial" w:cs="Arial"/>
          <w:sz w:val="24"/>
          <w:szCs w:val="24"/>
        </w:rPr>
      </w:pPr>
      <w:r w:rsidRPr="00DA5BA5">
        <w:rPr>
          <w:rFonts w:ascii="Arial" w:hAnsi="Arial" w:cs="Arial"/>
          <w:sz w:val="24"/>
          <w:szCs w:val="24"/>
        </w:rPr>
        <w:t>The assets officer should open an assets allocation register to monitor the use of assets. The assets officer ensure that assets utilized are restricted to the activities of the council: by continually monitoring to whom and what purpose the assets are allocated.</w:t>
      </w:r>
    </w:p>
    <w:p w:rsidR="00996D1E" w:rsidRPr="00DA5BA5" w:rsidRDefault="00996D1E" w:rsidP="00DA5BA5">
      <w:pPr>
        <w:jc w:val="both"/>
        <w:rPr>
          <w:rFonts w:ascii="Arial" w:hAnsi="Arial" w:cs="Arial"/>
          <w:sz w:val="24"/>
          <w:szCs w:val="24"/>
        </w:rPr>
      </w:pPr>
      <w:r w:rsidRPr="00DA5BA5">
        <w:rPr>
          <w:rFonts w:ascii="Arial" w:hAnsi="Arial" w:cs="Arial"/>
          <w:sz w:val="24"/>
          <w:szCs w:val="24"/>
        </w:rPr>
        <w:t xml:space="preserve">The relevant mayor must approve assets that are used by the officials not in their work place </w:t>
      </w:r>
      <w:r w:rsidR="00836C23" w:rsidRPr="00DA5BA5">
        <w:rPr>
          <w:rFonts w:ascii="Arial" w:hAnsi="Arial" w:cs="Arial"/>
          <w:sz w:val="24"/>
          <w:szCs w:val="24"/>
        </w:rPr>
        <w:t>(e.g.</w:t>
      </w:r>
      <w:r w:rsidRPr="00DA5BA5">
        <w:rPr>
          <w:rFonts w:ascii="Arial" w:hAnsi="Arial" w:cs="Arial"/>
          <w:sz w:val="24"/>
          <w:szCs w:val="24"/>
        </w:rPr>
        <w:t xml:space="preserve"> laptops taken home)</w:t>
      </w:r>
    </w:p>
    <w:p w:rsidR="00996D1E" w:rsidRPr="00DA5BA5" w:rsidRDefault="00996D1E" w:rsidP="00DA5BA5">
      <w:pPr>
        <w:jc w:val="both"/>
        <w:rPr>
          <w:rFonts w:ascii="Arial" w:hAnsi="Arial" w:cs="Arial"/>
          <w:sz w:val="24"/>
          <w:szCs w:val="24"/>
        </w:rPr>
      </w:pPr>
      <w:r w:rsidRPr="00DA5BA5">
        <w:rPr>
          <w:rFonts w:ascii="Arial" w:hAnsi="Arial" w:cs="Arial"/>
          <w:sz w:val="24"/>
          <w:szCs w:val="24"/>
        </w:rPr>
        <w:t>The CFO must be noti</w:t>
      </w:r>
      <w:r w:rsidR="00373354" w:rsidRPr="00DA5BA5">
        <w:rPr>
          <w:rFonts w:ascii="Arial" w:hAnsi="Arial" w:cs="Arial"/>
          <w:sz w:val="24"/>
          <w:szCs w:val="24"/>
        </w:rPr>
        <w:t>fied for such assets leaving the workplace.</w:t>
      </w:r>
    </w:p>
    <w:p w:rsidR="00373354" w:rsidRPr="00DA5BA5" w:rsidRDefault="00373354" w:rsidP="00DA5BA5">
      <w:pPr>
        <w:jc w:val="both"/>
        <w:rPr>
          <w:rFonts w:ascii="Arial" w:hAnsi="Arial" w:cs="Arial"/>
          <w:b/>
          <w:sz w:val="24"/>
          <w:szCs w:val="24"/>
        </w:rPr>
      </w:pPr>
      <w:r w:rsidRPr="00DA5BA5">
        <w:rPr>
          <w:rFonts w:ascii="Arial" w:hAnsi="Arial" w:cs="Arial"/>
          <w:b/>
          <w:sz w:val="24"/>
          <w:szCs w:val="24"/>
        </w:rPr>
        <w:t>Items lost or stolen</w:t>
      </w:r>
    </w:p>
    <w:p w:rsidR="00836C23" w:rsidRPr="00DA5BA5" w:rsidRDefault="00836C23" w:rsidP="00DA5BA5">
      <w:pPr>
        <w:jc w:val="both"/>
        <w:rPr>
          <w:rFonts w:ascii="Arial" w:hAnsi="Arial" w:cs="Arial"/>
          <w:sz w:val="24"/>
          <w:szCs w:val="24"/>
        </w:rPr>
      </w:pPr>
      <w:r w:rsidRPr="00DA5BA5">
        <w:rPr>
          <w:rFonts w:ascii="Arial" w:hAnsi="Arial" w:cs="Arial"/>
          <w:sz w:val="24"/>
          <w:szCs w:val="24"/>
        </w:rPr>
        <w:t>When vehicle is involve in an accident, a report should be submitted to the Chief Accountant by a relevant cluster heads.</w:t>
      </w:r>
    </w:p>
    <w:p w:rsidR="00836C23" w:rsidRPr="00DA5BA5" w:rsidRDefault="00836C23" w:rsidP="00DA5BA5">
      <w:pPr>
        <w:jc w:val="both"/>
        <w:rPr>
          <w:rFonts w:ascii="Arial" w:hAnsi="Arial" w:cs="Arial"/>
          <w:sz w:val="24"/>
          <w:szCs w:val="24"/>
        </w:rPr>
      </w:pPr>
      <w:r w:rsidRPr="00DA5BA5">
        <w:rPr>
          <w:rFonts w:ascii="Arial" w:hAnsi="Arial" w:cs="Arial"/>
          <w:sz w:val="24"/>
          <w:szCs w:val="24"/>
        </w:rPr>
        <w:t>Quotations should be obtained to establish the extent and value of the damage.</w:t>
      </w:r>
    </w:p>
    <w:p w:rsidR="00836C23" w:rsidRPr="00DA5BA5" w:rsidRDefault="00836C23" w:rsidP="00DA5BA5">
      <w:pPr>
        <w:jc w:val="both"/>
        <w:rPr>
          <w:rFonts w:ascii="Arial" w:hAnsi="Arial" w:cs="Arial"/>
          <w:sz w:val="24"/>
          <w:szCs w:val="24"/>
        </w:rPr>
      </w:pPr>
      <w:r w:rsidRPr="00DA5BA5">
        <w:rPr>
          <w:rFonts w:ascii="Arial" w:hAnsi="Arial" w:cs="Arial"/>
          <w:sz w:val="24"/>
          <w:szCs w:val="24"/>
        </w:rPr>
        <w:t>The Deputy Manager Finance will submit a claim to the insurance company and report the accident to the Legal Department.</w:t>
      </w:r>
    </w:p>
    <w:p w:rsidR="00836C23" w:rsidRPr="00DA5BA5" w:rsidRDefault="00836C23" w:rsidP="00DA5BA5">
      <w:pPr>
        <w:jc w:val="both"/>
        <w:rPr>
          <w:rFonts w:ascii="Arial" w:hAnsi="Arial" w:cs="Arial"/>
          <w:sz w:val="24"/>
          <w:szCs w:val="24"/>
        </w:rPr>
      </w:pPr>
      <w:r w:rsidRPr="00DA5BA5">
        <w:rPr>
          <w:rFonts w:ascii="Arial" w:hAnsi="Arial" w:cs="Arial"/>
          <w:sz w:val="24"/>
          <w:szCs w:val="24"/>
        </w:rPr>
        <w:t>A hearing should be held to determine if it was negligence on the part of the employee. If found guilty</w:t>
      </w:r>
      <w:r w:rsidR="00821889" w:rsidRPr="00DA5BA5">
        <w:rPr>
          <w:rFonts w:ascii="Arial" w:hAnsi="Arial" w:cs="Arial"/>
          <w:sz w:val="24"/>
          <w:szCs w:val="24"/>
        </w:rPr>
        <w:t xml:space="preserve"> of negligence the employee will be responsible for any cost incurred by council.</w:t>
      </w:r>
    </w:p>
    <w:p w:rsidR="00821889" w:rsidRPr="00DA5BA5" w:rsidRDefault="00821889" w:rsidP="00DA5BA5">
      <w:pPr>
        <w:jc w:val="both"/>
        <w:rPr>
          <w:rFonts w:ascii="Arial" w:hAnsi="Arial" w:cs="Arial"/>
          <w:sz w:val="24"/>
          <w:szCs w:val="24"/>
        </w:rPr>
      </w:pPr>
      <w:r w:rsidRPr="00DA5BA5">
        <w:rPr>
          <w:rFonts w:ascii="Arial" w:hAnsi="Arial" w:cs="Arial"/>
          <w:sz w:val="24"/>
          <w:szCs w:val="24"/>
        </w:rPr>
        <w:t>When it is suspended that an employee abuses assets this fact should be reported to the CFO. A hearing should be held to determine if this is the case. If found guilty the employee should be subject to the procedure as described in terms of the Standards Conditions of Services.</w:t>
      </w:r>
    </w:p>
    <w:p w:rsidR="00821889" w:rsidRPr="00DA5BA5" w:rsidRDefault="00821889" w:rsidP="00DA5BA5">
      <w:pPr>
        <w:jc w:val="both"/>
        <w:rPr>
          <w:rFonts w:ascii="Arial" w:hAnsi="Arial" w:cs="Arial"/>
          <w:sz w:val="24"/>
          <w:szCs w:val="24"/>
        </w:rPr>
      </w:pPr>
      <w:r w:rsidRPr="00DA5BA5">
        <w:rPr>
          <w:rFonts w:ascii="Arial" w:hAnsi="Arial" w:cs="Arial"/>
          <w:sz w:val="24"/>
          <w:szCs w:val="24"/>
        </w:rPr>
        <w:lastRenderedPageBreak/>
        <w:t>Assets/consumables lost or stolen should be reported to the CFO as soon as they are discovered.</w:t>
      </w:r>
    </w:p>
    <w:p w:rsidR="00821889" w:rsidRPr="00DA5BA5" w:rsidRDefault="00821889" w:rsidP="00DA5BA5">
      <w:pPr>
        <w:jc w:val="both"/>
        <w:rPr>
          <w:rFonts w:ascii="Arial" w:hAnsi="Arial" w:cs="Arial"/>
          <w:sz w:val="24"/>
          <w:szCs w:val="24"/>
        </w:rPr>
      </w:pPr>
      <w:r w:rsidRPr="00DA5BA5">
        <w:rPr>
          <w:rFonts w:ascii="Arial" w:hAnsi="Arial" w:cs="Arial"/>
          <w:sz w:val="24"/>
          <w:szCs w:val="24"/>
        </w:rPr>
        <w:t xml:space="preserve">The following </w:t>
      </w:r>
      <w:r w:rsidR="00826549" w:rsidRPr="00DA5BA5">
        <w:rPr>
          <w:rFonts w:ascii="Arial" w:hAnsi="Arial" w:cs="Arial"/>
          <w:sz w:val="24"/>
          <w:szCs w:val="24"/>
        </w:rPr>
        <w:t>must be submitted:</w:t>
      </w:r>
    </w:p>
    <w:p w:rsidR="00826549" w:rsidRPr="00DA5BA5" w:rsidRDefault="00826549" w:rsidP="00DA5BA5">
      <w:pPr>
        <w:pStyle w:val="ListParagraph"/>
        <w:numPr>
          <w:ilvl w:val="0"/>
          <w:numId w:val="16"/>
        </w:numPr>
        <w:jc w:val="both"/>
        <w:rPr>
          <w:rFonts w:ascii="Arial" w:hAnsi="Arial" w:cs="Arial"/>
          <w:sz w:val="24"/>
          <w:szCs w:val="24"/>
        </w:rPr>
      </w:pPr>
      <w:r w:rsidRPr="00DA5BA5">
        <w:rPr>
          <w:rFonts w:ascii="Arial" w:hAnsi="Arial" w:cs="Arial"/>
          <w:sz w:val="24"/>
          <w:szCs w:val="24"/>
        </w:rPr>
        <w:t>A full report of the incident</w:t>
      </w:r>
    </w:p>
    <w:p w:rsidR="00826549" w:rsidRPr="00DA5BA5" w:rsidRDefault="00826549" w:rsidP="00DA5BA5">
      <w:pPr>
        <w:pStyle w:val="ListParagraph"/>
        <w:numPr>
          <w:ilvl w:val="0"/>
          <w:numId w:val="16"/>
        </w:numPr>
        <w:jc w:val="both"/>
        <w:rPr>
          <w:rFonts w:ascii="Arial" w:hAnsi="Arial" w:cs="Arial"/>
          <w:sz w:val="24"/>
          <w:szCs w:val="24"/>
        </w:rPr>
      </w:pPr>
      <w:r w:rsidRPr="00DA5BA5">
        <w:rPr>
          <w:rFonts w:ascii="Arial" w:hAnsi="Arial" w:cs="Arial"/>
          <w:sz w:val="24"/>
          <w:szCs w:val="24"/>
        </w:rPr>
        <w:t>Police case number</w:t>
      </w:r>
    </w:p>
    <w:p w:rsidR="00826549" w:rsidRPr="00DA5BA5" w:rsidRDefault="00826549" w:rsidP="00DA5BA5">
      <w:pPr>
        <w:pStyle w:val="ListParagraph"/>
        <w:numPr>
          <w:ilvl w:val="0"/>
          <w:numId w:val="16"/>
        </w:numPr>
        <w:jc w:val="both"/>
        <w:rPr>
          <w:rFonts w:ascii="Arial" w:hAnsi="Arial" w:cs="Arial"/>
          <w:sz w:val="24"/>
          <w:szCs w:val="24"/>
        </w:rPr>
      </w:pPr>
      <w:r w:rsidRPr="00DA5BA5">
        <w:rPr>
          <w:rFonts w:ascii="Arial" w:hAnsi="Arial" w:cs="Arial"/>
          <w:sz w:val="24"/>
          <w:szCs w:val="24"/>
        </w:rPr>
        <w:t>Quotations for the replacement</w:t>
      </w:r>
    </w:p>
    <w:p w:rsidR="00826549" w:rsidRPr="00DA5BA5" w:rsidRDefault="00826549" w:rsidP="00DA5BA5">
      <w:pPr>
        <w:jc w:val="both"/>
        <w:rPr>
          <w:rFonts w:ascii="Arial" w:hAnsi="Arial" w:cs="Arial"/>
          <w:sz w:val="24"/>
          <w:szCs w:val="24"/>
        </w:rPr>
      </w:pPr>
      <w:r w:rsidRPr="00DA5BA5">
        <w:rPr>
          <w:rFonts w:ascii="Arial" w:hAnsi="Arial" w:cs="Arial"/>
          <w:sz w:val="24"/>
          <w:szCs w:val="24"/>
        </w:rPr>
        <w:t>The Deputy Manager Finance will submit a claim to the insurance company.</w:t>
      </w:r>
    </w:p>
    <w:p w:rsidR="00826549" w:rsidRPr="00DA5BA5" w:rsidRDefault="00826549" w:rsidP="00DA5BA5">
      <w:pPr>
        <w:jc w:val="both"/>
        <w:rPr>
          <w:rFonts w:ascii="Arial" w:hAnsi="Arial" w:cs="Arial"/>
          <w:b/>
          <w:sz w:val="24"/>
          <w:szCs w:val="24"/>
        </w:rPr>
      </w:pPr>
      <w:r w:rsidRPr="00DA5BA5">
        <w:rPr>
          <w:rFonts w:ascii="Arial" w:hAnsi="Arial" w:cs="Arial"/>
          <w:b/>
          <w:sz w:val="24"/>
          <w:szCs w:val="24"/>
        </w:rPr>
        <w:t xml:space="preserve">Repairs and maintenance </w:t>
      </w:r>
    </w:p>
    <w:p w:rsidR="00821889" w:rsidRPr="00DA5BA5" w:rsidRDefault="00826549" w:rsidP="00DA5BA5">
      <w:pPr>
        <w:jc w:val="both"/>
        <w:rPr>
          <w:rFonts w:ascii="Arial" w:hAnsi="Arial" w:cs="Arial"/>
          <w:sz w:val="24"/>
          <w:szCs w:val="24"/>
        </w:rPr>
      </w:pPr>
      <w:r w:rsidRPr="00DA5BA5">
        <w:rPr>
          <w:rFonts w:ascii="Arial" w:hAnsi="Arial" w:cs="Arial"/>
          <w:sz w:val="24"/>
          <w:szCs w:val="24"/>
        </w:rPr>
        <w:t>A schedule should also be kept detailing the regular maintenance required for all relevant assets.</w:t>
      </w:r>
    </w:p>
    <w:p w:rsidR="00826549" w:rsidRPr="00DA5BA5" w:rsidRDefault="00826549" w:rsidP="00DA5BA5">
      <w:pPr>
        <w:jc w:val="both"/>
        <w:rPr>
          <w:rFonts w:ascii="Arial" w:hAnsi="Arial" w:cs="Arial"/>
          <w:sz w:val="24"/>
          <w:szCs w:val="24"/>
        </w:rPr>
      </w:pPr>
      <w:r w:rsidRPr="00DA5BA5">
        <w:rPr>
          <w:rFonts w:ascii="Arial" w:hAnsi="Arial" w:cs="Arial"/>
          <w:sz w:val="24"/>
          <w:szCs w:val="24"/>
        </w:rPr>
        <w:t>A schedule should also be kept detailing the council rights and obligations in respect of all assets including those under lease.</w:t>
      </w:r>
    </w:p>
    <w:p w:rsidR="00826549" w:rsidRPr="00DA5BA5" w:rsidRDefault="00826549" w:rsidP="00DA5BA5">
      <w:pPr>
        <w:jc w:val="both"/>
        <w:rPr>
          <w:rFonts w:ascii="Arial" w:hAnsi="Arial" w:cs="Arial"/>
          <w:sz w:val="24"/>
          <w:szCs w:val="24"/>
        </w:rPr>
      </w:pPr>
      <w:r w:rsidRPr="00DA5BA5">
        <w:rPr>
          <w:rFonts w:ascii="Arial" w:hAnsi="Arial" w:cs="Arial"/>
          <w:sz w:val="24"/>
          <w:szCs w:val="24"/>
        </w:rPr>
        <w:t>All assets should be maintained in accordance with the schedule.</w:t>
      </w:r>
    </w:p>
    <w:p w:rsidR="00826549" w:rsidRPr="00DA5BA5" w:rsidRDefault="00826549" w:rsidP="00DA5BA5">
      <w:pPr>
        <w:jc w:val="both"/>
        <w:rPr>
          <w:rFonts w:ascii="Arial" w:hAnsi="Arial" w:cs="Arial"/>
          <w:sz w:val="24"/>
          <w:szCs w:val="24"/>
        </w:rPr>
      </w:pPr>
      <w:r w:rsidRPr="00DA5BA5">
        <w:rPr>
          <w:rFonts w:ascii="Arial" w:hAnsi="Arial" w:cs="Arial"/>
          <w:i/>
          <w:sz w:val="24"/>
          <w:szCs w:val="24"/>
        </w:rPr>
        <w:t>Repairs should be made to assets as n</w:t>
      </w:r>
      <w:r w:rsidRPr="00DA5BA5">
        <w:rPr>
          <w:rFonts w:ascii="Arial" w:hAnsi="Arial" w:cs="Arial"/>
          <w:sz w:val="24"/>
          <w:szCs w:val="24"/>
        </w:rPr>
        <w:t xml:space="preserve">ecessary to assets after first </w:t>
      </w:r>
      <w:r w:rsidR="006A4B4A" w:rsidRPr="00DA5BA5">
        <w:rPr>
          <w:rFonts w:ascii="Arial" w:hAnsi="Arial" w:cs="Arial"/>
          <w:sz w:val="24"/>
          <w:szCs w:val="24"/>
        </w:rPr>
        <w:t>checking to assess whether any guarantees exist in respect of the assets.</w:t>
      </w:r>
    </w:p>
    <w:p w:rsidR="00620931" w:rsidRPr="00DA5BA5" w:rsidRDefault="00620931" w:rsidP="00DA5BA5">
      <w:pPr>
        <w:jc w:val="both"/>
        <w:rPr>
          <w:rFonts w:ascii="Arial" w:hAnsi="Arial" w:cs="Arial"/>
          <w:sz w:val="24"/>
          <w:szCs w:val="24"/>
        </w:rPr>
      </w:pPr>
      <w:r w:rsidRPr="00DA5BA5">
        <w:rPr>
          <w:rFonts w:ascii="Arial" w:hAnsi="Arial" w:cs="Arial"/>
          <w:sz w:val="24"/>
          <w:szCs w:val="24"/>
        </w:rPr>
        <w:t>Every head of department shall ensure that a maintenance plan in respect of every new infrastructure asset with a value of R100 000 or more is promptly prepared and submitted to the council of the municipality for approval.</w:t>
      </w:r>
    </w:p>
    <w:p w:rsidR="00620931" w:rsidRPr="00DA5BA5" w:rsidRDefault="00620931" w:rsidP="00DA5BA5">
      <w:pPr>
        <w:jc w:val="both"/>
        <w:rPr>
          <w:rFonts w:ascii="Arial" w:hAnsi="Arial" w:cs="Arial"/>
          <w:sz w:val="24"/>
          <w:szCs w:val="24"/>
        </w:rPr>
      </w:pPr>
      <w:r w:rsidRPr="00DA5BA5">
        <w:rPr>
          <w:rFonts w:ascii="Arial" w:hAnsi="Arial" w:cs="Arial"/>
          <w:sz w:val="24"/>
          <w:szCs w:val="24"/>
        </w:rPr>
        <w:t>If so directed by the MM, the maintenance plan shall be submi</w:t>
      </w:r>
      <w:r w:rsidR="00A11C06" w:rsidRPr="00DA5BA5">
        <w:rPr>
          <w:rFonts w:ascii="Arial" w:hAnsi="Arial" w:cs="Arial"/>
          <w:sz w:val="24"/>
          <w:szCs w:val="24"/>
        </w:rPr>
        <w:t>tted to the council prior to any approval being granted for the acquisition or construction of the infrastructure asset concerned.</w:t>
      </w:r>
    </w:p>
    <w:p w:rsidR="00A11C06" w:rsidRPr="00DA5BA5" w:rsidRDefault="00A11C06" w:rsidP="00DA5BA5">
      <w:pPr>
        <w:jc w:val="both"/>
        <w:rPr>
          <w:rFonts w:ascii="Arial" w:hAnsi="Arial" w:cs="Arial"/>
          <w:sz w:val="24"/>
          <w:szCs w:val="24"/>
        </w:rPr>
      </w:pPr>
      <w:r w:rsidRPr="00DA5BA5">
        <w:rPr>
          <w:rFonts w:ascii="Arial" w:hAnsi="Arial" w:cs="Arial"/>
          <w:sz w:val="24"/>
          <w:szCs w:val="24"/>
        </w:rPr>
        <w:t>The head of department controlling or using the infrastructure asset in question, shall annually report to the council detailing the extent to which the relevant maintenance plan has been complied with and the likely effect of any non-compliance may have on the useful operating life of the asset concerned.</w:t>
      </w:r>
    </w:p>
    <w:p w:rsidR="00A11C06" w:rsidRPr="00DA5BA5" w:rsidRDefault="00A11C06" w:rsidP="00DA5BA5">
      <w:pPr>
        <w:jc w:val="both"/>
        <w:rPr>
          <w:rFonts w:ascii="Arial" w:hAnsi="Arial" w:cs="Arial"/>
          <w:b/>
          <w:sz w:val="24"/>
          <w:szCs w:val="24"/>
        </w:rPr>
      </w:pPr>
      <w:r w:rsidRPr="00DA5BA5">
        <w:rPr>
          <w:rFonts w:ascii="Arial" w:hAnsi="Arial" w:cs="Arial"/>
          <w:b/>
          <w:sz w:val="24"/>
          <w:szCs w:val="24"/>
        </w:rPr>
        <w:t xml:space="preserve">Deferred Maintenance </w:t>
      </w:r>
    </w:p>
    <w:p w:rsidR="00A11C06" w:rsidRPr="00DA5BA5" w:rsidRDefault="00A11C06" w:rsidP="00DA5BA5">
      <w:pPr>
        <w:jc w:val="both"/>
        <w:rPr>
          <w:rFonts w:ascii="Arial" w:hAnsi="Arial" w:cs="Arial"/>
          <w:sz w:val="24"/>
          <w:szCs w:val="24"/>
        </w:rPr>
      </w:pPr>
      <w:r w:rsidRPr="00DA5BA5">
        <w:rPr>
          <w:rFonts w:ascii="Arial" w:hAnsi="Arial" w:cs="Arial"/>
          <w:sz w:val="24"/>
          <w:szCs w:val="24"/>
        </w:rPr>
        <w:t>If there is material variation between the actual maintenance expenses incurred and the expenses reasonably envisaged in the approved maintenance plan for any infrastructure assets the CFO shall disclose the extent of and possible implica</w:t>
      </w:r>
      <w:r w:rsidR="00C876BC" w:rsidRPr="00DA5BA5">
        <w:rPr>
          <w:rFonts w:ascii="Arial" w:hAnsi="Arial" w:cs="Arial"/>
          <w:sz w:val="24"/>
          <w:szCs w:val="24"/>
        </w:rPr>
        <w:t>tions of such deferred maintenance in an appropriate note to the financial statements.</w:t>
      </w:r>
    </w:p>
    <w:p w:rsidR="00C876BC" w:rsidRPr="00DA5BA5" w:rsidRDefault="00C876BC" w:rsidP="00DA5BA5">
      <w:pPr>
        <w:jc w:val="both"/>
        <w:rPr>
          <w:rFonts w:ascii="Arial" w:hAnsi="Arial" w:cs="Arial"/>
          <w:sz w:val="24"/>
          <w:szCs w:val="24"/>
        </w:rPr>
      </w:pPr>
      <w:r w:rsidRPr="00DA5BA5">
        <w:rPr>
          <w:rFonts w:ascii="Arial" w:hAnsi="Arial" w:cs="Arial"/>
          <w:sz w:val="24"/>
          <w:szCs w:val="24"/>
        </w:rPr>
        <w:t>Such note shall also indicate any plans which the council of the municipality has approved in order to redress such deferral of the maintenance requirements concerned.</w:t>
      </w:r>
    </w:p>
    <w:p w:rsidR="00DA5BA5" w:rsidRPr="00DA5BA5" w:rsidRDefault="00C876BC" w:rsidP="00DA5BA5">
      <w:pPr>
        <w:jc w:val="both"/>
        <w:rPr>
          <w:rFonts w:ascii="Arial" w:hAnsi="Arial" w:cs="Arial"/>
          <w:sz w:val="24"/>
          <w:szCs w:val="24"/>
        </w:rPr>
      </w:pPr>
      <w:r w:rsidRPr="00DA5BA5">
        <w:rPr>
          <w:rFonts w:ascii="Arial" w:hAnsi="Arial" w:cs="Arial"/>
          <w:sz w:val="24"/>
          <w:szCs w:val="24"/>
        </w:rPr>
        <w:lastRenderedPageBreak/>
        <w:t>If no such have been formulated or are likely to be implemented the CFO shall re-determine the useful operating life of the fixed asset in question if necessary in consultation with, the head of department controlling or using such assets, and shall recalculate the annual depreciation expenses accordingly.</w:t>
      </w:r>
    </w:p>
    <w:p w:rsidR="00C876BC" w:rsidRPr="00DA5BA5" w:rsidRDefault="00C876BC" w:rsidP="00DA5BA5">
      <w:pPr>
        <w:jc w:val="both"/>
        <w:rPr>
          <w:rFonts w:ascii="Arial" w:hAnsi="Arial" w:cs="Arial"/>
          <w:b/>
          <w:sz w:val="24"/>
          <w:szCs w:val="24"/>
        </w:rPr>
      </w:pPr>
      <w:r w:rsidRPr="00DA5BA5">
        <w:rPr>
          <w:rFonts w:ascii="Arial" w:hAnsi="Arial" w:cs="Arial"/>
          <w:b/>
          <w:sz w:val="24"/>
          <w:szCs w:val="24"/>
        </w:rPr>
        <w:t>Financial Disclosure requirements</w:t>
      </w:r>
    </w:p>
    <w:p w:rsidR="00C876BC" w:rsidRPr="00DA5BA5" w:rsidRDefault="00C876BC" w:rsidP="00DA5BA5">
      <w:pPr>
        <w:jc w:val="both"/>
        <w:rPr>
          <w:rFonts w:ascii="Arial" w:hAnsi="Arial" w:cs="Arial"/>
          <w:sz w:val="24"/>
          <w:szCs w:val="24"/>
        </w:rPr>
      </w:pPr>
      <w:r w:rsidRPr="00DA5BA5">
        <w:rPr>
          <w:rFonts w:ascii="Arial" w:hAnsi="Arial" w:cs="Arial"/>
          <w:sz w:val="24"/>
          <w:szCs w:val="24"/>
        </w:rPr>
        <w:t>The financial statement should include disclosure in respect of asset as laid out by GRAP.</w:t>
      </w:r>
    </w:p>
    <w:p w:rsidR="00C876BC" w:rsidRPr="00DA5BA5" w:rsidRDefault="00C876BC" w:rsidP="00DA5BA5">
      <w:pPr>
        <w:jc w:val="both"/>
        <w:rPr>
          <w:rFonts w:ascii="Arial" w:hAnsi="Arial" w:cs="Arial"/>
          <w:b/>
          <w:sz w:val="24"/>
          <w:szCs w:val="24"/>
        </w:rPr>
      </w:pPr>
      <w:r w:rsidRPr="00DA5BA5">
        <w:rPr>
          <w:rFonts w:ascii="Arial" w:hAnsi="Arial" w:cs="Arial"/>
          <w:b/>
          <w:sz w:val="24"/>
          <w:szCs w:val="24"/>
        </w:rPr>
        <w:t>Guideline for financial disclosure</w:t>
      </w:r>
    </w:p>
    <w:p w:rsidR="00C876BC" w:rsidRPr="00DA5BA5" w:rsidRDefault="00C876BC" w:rsidP="00DA5BA5">
      <w:pPr>
        <w:jc w:val="both"/>
        <w:rPr>
          <w:rFonts w:ascii="Arial" w:hAnsi="Arial" w:cs="Arial"/>
          <w:sz w:val="24"/>
          <w:szCs w:val="24"/>
        </w:rPr>
      </w:pPr>
      <w:r w:rsidRPr="00DA5BA5">
        <w:rPr>
          <w:rFonts w:ascii="Arial" w:hAnsi="Arial" w:cs="Arial"/>
          <w:sz w:val="24"/>
          <w:szCs w:val="24"/>
        </w:rPr>
        <w:t>Financial statement should include the following disclosure</w:t>
      </w:r>
    </w:p>
    <w:p w:rsidR="00C876BC" w:rsidRPr="00DA5BA5" w:rsidRDefault="00C876BC" w:rsidP="00DA5BA5">
      <w:pPr>
        <w:pStyle w:val="ListParagraph"/>
        <w:numPr>
          <w:ilvl w:val="0"/>
          <w:numId w:val="17"/>
        </w:numPr>
        <w:jc w:val="both"/>
        <w:rPr>
          <w:rFonts w:ascii="Arial" w:hAnsi="Arial" w:cs="Arial"/>
          <w:sz w:val="24"/>
          <w:szCs w:val="24"/>
        </w:rPr>
      </w:pPr>
      <w:r w:rsidRPr="00DA5BA5">
        <w:rPr>
          <w:rFonts w:ascii="Arial" w:hAnsi="Arial" w:cs="Arial"/>
          <w:sz w:val="24"/>
          <w:szCs w:val="24"/>
        </w:rPr>
        <w:t>The measurement basis used for determining the gross carrying amount. When more that</w:t>
      </w:r>
    </w:p>
    <w:p w:rsidR="00C876BC" w:rsidRPr="00DA5BA5" w:rsidRDefault="00C876BC" w:rsidP="00DA5BA5">
      <w:pPr>
        <w:pStyle w:val="ListParagraph"/>
        <w:numPr>
          <w:ilvl w:val="0"/>
          <w:numId w:val="17"/>
        </w:numPr>
        <w:jc w:val="both"/>
        <w:rPr>
          <w:rFonts w:ascii="Arial" w:hAnsi="Arial" w:cs="Arial"/>
          <w:sz w:val="24"/>
          <w:szCs w:val="24"/>
        </w:rPr>
      </w:pPr>
      <w:r w:rsidRPr="00DA5BA5">
        <w:rPr>
          <w:rFonts w:ascii="Arial" w:hAnsi="Arial" w:cs="Arial"/>
          <w:sz w:val="24"/>
          <w:szCs w:val="24"/>
        </w:rPr>
        <w:t>One basis has been used, the gross carrying amount for that basis in each category should be disclose</w:t>
      </w:r>
    </w:p>
    <w:p w:rsidR="00896FF8" w:rsidRPr="00DA5BA5" w:rsidRDefault="00C876BC" w:rsidP="00DA5BA5">
      <w:pPr>
        <w:pStyle w:val="ListParagraph"/>
        <w:numPr>
          <w:ilvl w:val="0"/>
          <w:numId w:val="17"/>
        </w:numPr>
        <w:jc w:val="both"/>
        <w:rPr>
          <w:rFonts w:ascii="Arial" w:hAnsi="Arial" w:cs="Arial"/>
          <w:sz w:val="24"/>
          <w:szCs w:val="24"/>
        </w:rPr>
      </w:pPr>
      <w:r w:rsidRPr="00DA5BA5">
        <w:rPr>
          <w:rFonts w:ascii="Arial" w:hAnsi="Arial" w:cs="Arial"/>
          <w:sz w:val="24"/>
          <w:szCs w:val="24"/>
        </w:rPr>
        <w:t>The depreciation methods used.</w:t>
      </w:r>
    </w:p>
    <w:p w:rsidR="00896FF8" w:rsidRPr="00DA5BA5" w:rsidRDefault="00896FF8" w:rsidP="00DA5BA5">
      <w:pPr>
        <w:pStyle w:val="ListParagraph"/>
        <w:numPr>
          <w:ilvl w:val="0"/>
          <w:numId w:val="17"/>
        </w:numPr>
        <w:jc w:val="both"/>
        <w:rPr>
          <w:rFonts w:ascii="Arial" w:hAnsi="Arial" w:cs="Arial"/>
          <w:sz w:val="24"/>
          <w:szCs w:val="24"/>
        </w:rPr>
      </w:pPr>
      <w:r w:rsidRPr="00DA5BA5">
        <w:rPr>
          <w:rFonts w:ascii="Arial" w:hAnsi="Arial" w:cs="Arial"/>
          <w:sz w:val="24"/>
          <w:szCs w:val="24"/>
        </w:rPr>
        <w:t>Depreciation charged in arriving at net profit or loss for the period.</w:t>
      </w:r>
    </w:p>
    <w:p w:rsidR="00896FF8" w:rsidRPr="00DA5BA5" w:rsidRDefault="00896FF8" w:rsidP="00DA5BA5">
      <w:pPr>
        <w:pStyle w:val="ListParagraph"/>
        <w:numPr>
          <w:ilvl w:val="0"/>
          <w:numId w:val="17"/>
        </w:numPr>
        <w:jc w:val="both"/>
        <w:rPr>
          <w:rFonts w:ascii="Arial" w:hAnsi="Arial" w:cs="Arial"/>
          <w:sz w:val="24"/>
          <w:szCs w:val="24"/>
        </w:rPr>
      </w:pPr>
      <w:r w:rsidRPr="00DA5BA5">
        <w:rPr>
          <w:rFonts w:ascii="Arial" w:hAnsi="Arial" w:cs="Arial"/>
          <w:sz w:val="24"/>
          <w:szCs w:val="24"/>
        </w:rPr>
        <w:t>The gross carrying amount and the accumulated depreciation (aggregate with accumulated impairment) at the beginning and the end of the period.</w:t>
      </w:r>
    </w:p>
    <w:p w:rsidR="00896FF8" w:rsidRPr="00DA5BA5" w:rsidRDefault="00896FF8" w:rsidP="00DA5BA5">
      <w:pPr>
        <w:pStyle w:val="ListParagraph"/>
        <w:numPr>
          <w:ilvl w:val="0"/>
          <w:numId w:val="17"/>
        </w:numPr>
        <w:jc w:val="both"/>
        <w:rPr>
          <w:rFonts w:ascii="Arial" w:hAnsi="Arial" w:cs="Arial"/>
          <w:sz w:val="24"/>
          <w:szCs w:val="24"/>
        </w:rPr>
      </w:pPr>
      <w:r w:rsidRPr="00DA5BA5">
        <w:rPr>
          <w:rFonts w:ascii="Arial" w:hAnsi="Arial" w:cs="Arial"/>
          <w:sz w:val="24"/>
          <w:szCs w:val="24"/>
        </w:rPr>
        <w:t>A reconciliation of the carrying amount at the beginning and end of the period showing :</w:t>
      </w:r>
    </w:p>
    <w:p w:rsidR="00896FF8" w:rsidRPr="00DA5BA5" w:rsidRDefault="00896FF8" w:rsidP="00DA5BA5">
      <w:pPr>
        <w:pStyle w:val="ListParagraph"/>
        <w:numPr>
          <w:ilvl w:val="0"/>
          <w:numId w:val="17"/>
        </w:numPr>
        <w:jc w:val="both"/>
        <w:rPr>
          <w:rFonts w:ascii="Arial" w:hAnsi="Arial" w:cs="Arial"/>
          <w:sz w:val="24"/>
          <w:szCs w:val="24"/>
        </w:rPr>
      </w:pPr>
      <w:r w:rsidRPr="00DA5BA5">
        <w:rPr>
          <w:rFonts w:ascii="Arial" w:hAnsi="Arial" w:cs="Arial"/>
          <w:sz w:val="24"/>
          <w:szCs w:val="24"/>
        </w:rPr>
        <w:t xml:space="preserve">Additions </w:t>
      </w:r>
    </w:p>
    <w:p w:rsidR="00896FF8" w:rsidRPr="00DA5BA5" w:rsidRDefault="00896FF8" w:rsidP="00DA5BA5">
      <w:pPr>
        <w:pStyle w:val="ListParagraph"/>
        <w:numPr>
          <w:ilvl w:val="0"/>
          <w:numId w:val="17"/>
        </w:numPr>
        <w:jc w:val="both"/>
        <w:rPr>
          <w:rFonts w:ascii="Arial" w:hAnsi="Arial" w:cs="Arial"/>
          <w:sz w:val="24"/>
          <w:szCs w:val="24"/>
        </w:rPr>
      </w:pPr>
      <w:r w:rsidRPr="00DA5BA5">
        <w:rPr>
          <w:rFonts w:ascii="Arial" w:hAnsi="Arial" w:cs="Arial"/>
          <w:sz w:val="24"/>
          <w:szCs w:val="24"/>
        </w:rPr>
        <w:t>Disposal</w:t>
      </w:r>
    </w:p>
    <w:p w:rsidR="00896FF8" w:rsidRPr="00DA5BA5" w:rsidRDefault="00896FF8" w:rsidP="00DA5BA5">
      <w:pPr>
        <w:pStyle w:val="ListParagraph"/>
        <w:numPr>
          <w:ilvl w:val="0"/>
          <w:numId w:val="17"/>
        </w:numPr>
        <w:jc w:val="both"/>
        <w:rPr>
          <w:rFonts w:ascii="Arial" w:hAnsi="Arial" w:cs="Arial"/>
          <w:sz w:val="24"/>
          <w:szCs w:val="24"/>
        </w:rPr>
      </w:pPr>
      <w:r w:rsidRPr="00DA5BA5">
        <w:rPr>
          <w:rFonts w:ascii="Arial" w:hAnsi="Arial" w:cs="Arial"/>
          <w:sz w:val="24"/>
          <w:szCs w:val="24"/>
        </w:rPr>
        <w:t>Acquisition through business combinations</w:t>
      </w:r>
    </w:p>
    <w:p w:rsidR="00896FF8" w:rsidRPr="00DA5BA5" w:rsidRDefault="00896FF8" w:rsidP="00DA5BA5">
      <w:pPr>
        <w:pStyle w:val="ListParagraph"/>
        <w:numPr>
          <w:ilvl w:val="0"/>
          <w:numId w:val="17"/>
        </w:numPr>
        <w:jc w:val="both"/>
        <w:rPr>
          <w:rFonts w:ascii="Arial" w:hAnsi="Arial" w:cs="Arial"/>
          <w:sz w:val="24"/>
          <w:szCs w:val="24"/>
        </w:rPr>
      </w:pPr>
      <w:r w:rsidRPr="00DA5BA5">
        <w:rPr>
          <w:rFonts w:ascii="Arial" w:hAnsi="Arial" w:cs="Arial"/>
          <w:sz w:val="24"/>
          <w:szCs w:val="24"/>
        </w:rPr>
        <w:t>Increases or decreases during the period resulting from re-evaluations under paragraphs and from impairment losses recognised or reversed directly in equity under the statement on impairment of assets, if any.</w:t>
      </w:r>
    </w:p>
    <w:p w:rsidR="00896FF8" w:rsidRPr="00DA5BA5" w:rsidRDefault="00896FF8" w:rsidP="00DA5BA5">
      <w:pPr>
        <w:pStyle w:val="ListParagraph"/>
        <w:numPr>
          <w:ilvl w:val="0"/>
          <w:numId w:val="17"/>
        </w:numPr>
        <w:jc w:val="both"/>
        <w:rPr>
          <w:rFonts w:ascii="Arial" w:hAnsi="Arial" w:cs="Arial"/>
          <w:sz w:val="24"/>
          <w:szCs w:val="24"/>
        </w:rPr>
      </w:pPr>
      <w:r w:rsidRPr="00DA5BA5">
        <w:rPr>
          <w:rFonts w:ascii="Arial" w:hAnsi="Arial" w:cs="Arial"/>
          <w:sz w:val="24"/>
          <w:szCs w:val="24"/>
        </w:rPr>
        <w:t>Impairment losses recognised in the income statement during the period on impairment of assets, if any.</w:t>
      </w:r>
    </w:p>
    <w:p w:rsidR="00896FF8" w:rsidRPr="00DA5BA5" w:rsidRDefault="00896FF8" w:rsidP="00DA5BA5">
      <w:pPr>
        <w:pStyle w:val="ListParagraph"/>
        <w:numPr>
          <w:ilvl w:val="0"/>
          <w:numId w:val="17"/>
        </w:numPr>
        <w:jc w:val="both"/>
        <w:rPr>
          <w:rFonts w:ascii="Arial" w:hAnsi="Arial" w:cs="Arial"/>
          <w:sz w:val="24"/>
          <w:szCs w:val="24"/>
        </w:rPr>
      </w:pPr>
      <w:r w:rsidRPr="00DA5BA5">
        <w:rPr>
          <w:rFonts w:ascii="Arial" w:hAnsi="Arial" w:cs="Arial"/>
          <w:sz w:val="24"/>
          <w:szCs w:val="24"/>
        </w:rPr>
        <w:t>Impairment losses reversed in the income statement during the period under the statement on impairment of assets, if any.</w:t>
      </w:r>
    </w:p>
    <w:p w:rsidR="00896FF8" w:rsidRPr="00DA5BA5" w:rsidRDefault="00896FF8" w:rsidP="00DA5BA5">
      <w:pPr>
        <w:pStyle w:val="ListParagraph"/>
        <w:numPr>
          <w:ilvl w:val="0"/>
          <w:numId w:val="17"/>
        </w:numPr>
        <w:jc w:val="both"/>
        <w:rPr>
          <w:rFonts w:ascii="Arial" w:hAnsi="Arial" w:cs="Arial"/>
          <w:sz w:val="24"/>
          <w:szCs w:val="24"/>
        </w:rPr>
      </w:pPr>
      <w:r w:rsidRPr="00DA5BA5">
        <w:rPr>
          <w:rFonts w:ascii="Arial" w:hAnsi="Arial" w:cs="Arial"/>
          <w:sz w:val="24"/>
          <w:szCs w:val="24"/>
        </w:rPr>
        <w:t>Depreciation</w:t>
      </w:r>
    </w:p>
    <w:p w:rsidR="00896FF8" w:rsidRPr="00DA5BA5" w:rsidRDefault="00896FF8" w:rsidP="00DA5BA5">
      <w:pPr>
        <w:pStyle w:val="ListParagraph"/>
        <w:numPr>
          <w:ilvl w:val="0"/>
          <w:numId w:val="17"/>
        </w:numPr>
        <w:jc w:val="both"/>
        <w:rPr>
          <w:rFonts w:ascii="Arial" w:hAnsi="Arial" w:cs="Arial"/>
          <w:sz w:val="24"/>
          <w:szCs w:val="24"/>
        </w:rPr>
      </w:pPr>
      <w:r w:rsidRPr="00DA5BA5">
        <w:rPr>
          <w:rFonts w:ascii="Arial" w:hAnsi="Arial" w:cs="Arial"/>
          <w:sz w:val="24"/>
          <w:szCs w:val="24"/>
        </w:rPr>
        <w:t xml:space="preserve">The net exchange differences arising on the translation of the financial statement of a </w:t>
      </w:r>
      <w:r w:rsidR="004D548D" w:rsidRPr="00DA5BA5">
        <w:rPr>
          <w:rFonts w:ascii="Arial" w:hAnsi="Arial" w:cs="Arial"/>
          <w:sz w:val="24"/>
          <w:szCs w:val="24"/>
        </w:rPr>
        <w:t>foreign entity, and other movements.</w:t>
      </w:r>
    </w:p>
    <w:p w:rsidR="004D548D" w:rsidRPr="00DA5BA5" w:rsidRDefault="004D548D" w:rsidP="00DA5BA5">
      <w:pPr>
        <w:jc w:val="both"/>
        <w:rPr>
          <w:rFonts w:ascii="Arial" w:hAnsi="Arial" w:cs="Arial"/>
          <w:sz w:val="24"/>
          <w:szCs w:val="24"/>
        </w:rPr>
      </w:pPr>
      <w:r w:rsidRPr="00DA5BA5">
        <w:rPr>
          <w:rFonts w:ascii="Arial" w:hAnsi="Arial" w:cs="Arial"/>
          <w:sz w:val="24"/>
          <w:szCs w:val="24"/>
        </w:rPr>
        <w:t>The financial statement should also disclose the following:</w:t>
      </w:r>
    </w:p>
    <w:p w:rsidR="004D548D" w:rsidRPr="00DA5BA5" w:rsidRDefault="004D548D" w:rsidP="00DA5BA5">
      <w:pPr>
        <w:pStyle w:val="ListParagraph"/>
        <w:numPr>
          <w:ilvl w:val="0"/>
          <w:numId w:val="18"/>
        </w:numPr>
        <w:jc w:val="both"/>
        <w:rPr>
          <w:rFonts w:ascii="Arial" w:hAnsi="Arial" w:cs="Arial"/>
          <w:sz w:val="24"/>
          <w:szCs w:val="24"/>
        </w:rPr>
      </w:pPr>
      <w:r w:rsidRPr="00DA5BA5">
        <w:rPr>
          <w:rFonts w:ascii="Arial" w:hAnsi="Arial" w:cs="Arial"/>
          <w:sz w:val="24"/>
          <w:szCs w:val="24"/>
        </w:rPr>
        <w:t>The existence and amounts of restrictions on title, and property</w:t>
      </w:r>
    </w:p>
    <w:p w:rsidR="004D548D" w:rsidRPr="00DA5BA5" w:rsidRDefault="004D548D" w:rsidP="00DA5BA5">
      <w:pPr>
        <w:pStyle w:val="ListParagraph"/>
        <w:numPr>
          <w:ilvl w:val="0"/>
          <w:numId w:val="18"/>
        </w:numPr>
        <w:jc w:val="both"/>
        <w:rPr>
          <w:rFonts w:ascii="Arial" w:hAnsi="Arial" w:cs="Arial"/>
          <w:sz w:val="24"/>
          <w:szCs w:val="24"/>
        </w:rPr>
      </w:pPr>
      <w:r w:rsidRPr="00DA5BA5">
        <w:rPr>
          <w:rFonts w:ascii="Arial" w:hAnsi="Arial" w:cs="Arial"/>
          <w:sz w:val="24"/>
          <w:szCs w:val="24"/>
        </w:rPr>
        <w:t>The accounting policy for the estimated costs of restoring the site of items of property, plant and equipment.</w:t>
      </w:r>
    </w:p>
    <w:p w:rsidR="004D548D" w:rsidRDefault="004D548D" w:rsidP="00DA5BA5">
      <w:pPr>
        <w:pStyle w:val="ListParagraph"/>
        <w:numPr>
          <w:ilvl w:val="0"/>
          <w:numId w:val="18"/>
        </w:numPr>
        <w:jc w:val="both"/>
        <w:rPr>
          <w:rFonts w:ascii="Arial" w:hAnsi="Arial" w:cs="Arial"/>
          <w:sz w:val="24"/>
          <w:szCs w:val="24"/>
        </w:rPr>
      </w:pPr>
      <w:r w:rsidRPr="00DA5BA5">
        <w:rPr>
          <w:rFonts w:ascii="Arial" w:hAnsi="Arial" w:cs="Arial"/>
          <w:sz w:val="24"/>
          <w:szCs w:val="24"/>
        </w:rPr>
        <w:t>The amount of expenditure on account of property, plant and equipment in course of construction.</w:t>
      </w:r>
    </w:p>
    <w:p w:rsidR="00DA5BA5" w:rsidRDefault="00DA5BA5" w:rsidP="00DA5BA5">
      <w:pPr>
        <w:jc w:val="both"/>
        <w:rPr>
          <w:rFonts w:ascii="Arial" w:hAnsi="Arial" w:cs="Arial"/>
          <w:sz w:val="24"/>
          <w:szCs w:val="24"/>
        </w:rPr>
      </w:pPr>
    </w:p>
    <w:p w:rsidR="00DA5BA5" w:rsidRDefault="00DA5BA5" w:rsidP="00DA5BA5">
      <w:pPr>
        <w:jc w:val="both"/>
        <w:rPr>
          <w:rFonts w:ascii="Arial" w:hAnsi="Arial" w:cs="Arial"/>
          <w:sz w:val="24"/>
          <w:szCs w:val="24"/>
        </w:rPr>
      </w:pPr>
    </w:p>
    <w:p w:rsidR="00DA5BA5" w:rsidRPr="00DA5BA5" w:rsidRDefault="00DA5BA5" w:rsidP="00DA5BA5">
      <w:pPr>
        <w:jc w:val="both"/>
        <w:rPr>
          <w:rFonts w:ascii="Arial" w:hAnsi="Arial" w:cs="Arial"/>
          <w:sz w:val="24"/>
          <w:szCs w:val="24"/>
        </w:rPr>
      </w:pPr>
    </w:p>
    <w:p w:rsidR="00DA5BA5" w:rsidRPr="006C69E3" w:rsidRDefault="004D548D" w:rsidP="006C69E3">
      <w:pPr>
        <w:jc w:val="both"/>
        <w:rPr>
          <w:rFonts w:ascii="Arial" w:hAnsi="Arial" w:cs="Arial"/>
          <w:sz w:val="24"/>
          <w:szCs w:val="24"/>
        </w:rPr>
      </w:pPr>
      <w:r w:rsidRPr="006C69E3">
        <w:rPr>
          <w:rFonts w:ascii="Arial" w:hAnsi="Arial" w:cs="Arial"/>
          <w:sz w:val="24"/>
          <w:szCs w:val="24"/>
        </w:rPr>
        <w:t>The amount of commitments for the acquisition of property, plant and equipment.</w:t>
      </w:r>
    </w:p>
    <w:p w:rsidR="00DA5BA5" w:rsidRPr="006C69E3" w:rsidRDefault="004D548D" w:rsidP="006C69E3">
      <w:pPr>
        <w:jc w:val="both"/>
        <w:rPr>
          <w:rFonts w:ascii="Arial" w:hAnsi="Arial" w:cs="Arial"/>
          <w:sz w:val="24"/>
          <w:szCs w:val="24"/>
        </w:rPr>
      </w:pPr>
      <w:r w:rsidRPr="006C69E3">
        <w:rPr>
          <w:rFonts w:ascii="Arial" w:hAnsi="Arial" w:cs="Arial"/>
          <w:sz w:val="24"/>
          <w:szCs w:val="24"/>
        </w:rPr>
        <w:t xml:space="preserve">The selection of the depreciation method, and the estimation of the useful life, is a matter of judgement. </w:t>
      </w:r>
    </w:p>
    <w:p w:rsidR="004D548D" w:rsidRPr="006C69E3" w:rsidRDefault="004D548D" w:rsidP="006C69E3">
      <w:pPr>
        <w:jc w:val="both"/>
        <w:rPr>
          <w:rFonts w:ascii="Arial" w:hAnsi="Arial" w:cs="Arial"/>
          <w:sz w:val="24"/>
          <w:szCs w:val="24"/>
        </w:rPr>
      </w:pPr>
      <w:r w:rsidRPr="006C69E3">
        <w:rPr>
          <w:rFonts w:ascii="Arial" w:hAnsi="Arial" w:cs="Arial"/>
          <w:sz w:val="24"/>
          <w:szCs w:val="24"/>
        </w:rPr>
        <w:t>Therefore, disclosure of the methods adopted and the estimated useful lives or depreciation rates, provides financial statement with information, which allows them to review the policies selected by management and enables comparisons to be made with other, enterprise. For similar reason it is necessary to disclose the depreciatio</w:t>
      </w:r>
      <w:r w:rsidR="00A46954" w:rsidRPr="006C69E3">
        <w:rPr>
          <w:rFonts w:ascii="Arial" w:hAnsi="Arial" w:cs="Arial"/>
          <w:sz w:val="24"/>
          <w:szCs w:val="24"/>
        </w:rPr>
        <w:t>n allocated in a period and the accumulated depreciation at the end of that period.</w:t>
      </w:r>
    </w:p>
    <w:p w:rsidR="00A46954" w:rsidRPr="00DA5BA5" w:rsidRDefault="00A46954" w:rsidP="00DA5BA5">
      <w:pPr>
        <w:jc w:val="both"/>
        <w:rPr>
          <w:rFonts w:ascii="Arial" w:hAnsi="Arial" w:cs="Arial"/>
          <w:sz w:val="24"/>
          <w:szCs w:val="24"/>
        </w:rPr>
      </w:pPr>
      <w:r w:rsidRPr="00DA5BA5">
        <w:rPr>
          <w:rFonts w:ascii="Arial" w:hAnsi="Arial" w:cs="Arial"/>
          <w:sz w:val="24"/>
          <w:szCs w:val="24"/>
        </w:rPr>
        <w:t>The council must disclose the nature and effect of change in accounting estimates that has material effect in the current period or which is expected to have a material effect in subsequent periods in accordance with the statement on net profit or loss for the period, fundamental errors and changes in the accounting policies. Such disclosure may arise from changes in estimate with if respect to:</w:t>
      </w:r>
    </w:p>
    <w:p w:rsidR="00A46954" w:rsidRPr="00DA5BA5" w:rsidRDefault="00A46954" w:rsidP="00DA5BA5">
      <w:pPr>
        <w:pStyle w:val="ListParagraph"/>
        <w:numPr>
          <w:ilvl w:val="0"/>
          <w:numId w:val="19"/>
        </w:numPr>
        <w:jc w:val="both"/>
        <w:rPr>
          <w:rFonts w:ascii="Arial" w:hAnsi="Arial" w:cs="Arial"/>
          <w:sz w:val="24"/>
          <w:szCs w:val="24"/>
        </w:rPr>
      </w:pPr>
      <w:r w:rsidRPr="00DA5BA5">
        <w:rPr>
          <w:rFonts w:ascii="Arial" w:hAnsi="Arial" w:cs="Arial"/>
          <w:sz w:val="24"/>
          <w:szCs w:val="24"/>
        </w:rPr>
        <w:t>Residuals values</w:t>
      </w:r>
    </w:p>
    <w:p w:rsidR="00A46954" w:rsidRPr="00DA5BA5" w:rsidRDefault="00A46954" w:rsidP="00DA5BA5">
      <w:pPr>
        <w:pStyle w:val="ListParagraph"/>
        <w:numPr>
          <w:ilvl w:val="0"/>
          <w:numId w:val="19"/>
        </w:numPr>
        <w:jc w:val="both"/>
        <w:rPr>
          <w:rFonts w:ascii="Arial" w:hAnsi="Arial" w:cs="Arial"/>
          <w:sz w:val="24"/>
          <w:szCs w:val="24"/>
        </w:rPr>
      </w:pPr>
      <w:r w:rsidRPr="00DA5BA5">
        <w:rPr>
          <w:rFonts w:ascii="Arial" w:hAnsi="Arial" w:cs="Arial"/>
          <w:sz w:val="24"/>
          <w:szCs w:val="24"/>
        </w:rPr>
        <w:t>The estimated costs of dismantling and removing items of property, plant or equipment and restoring the site.</w:t>
      </w:r>
    </w:p>
    <w:p w:rsidR="00690222" w:rsidRPr="00DA5BA5" w:rsidRDefault="00A46954" w:rsidP="00DA5BA5">
      <w:pPr>
        <w:pStyle w:val="ListParagraph"/>
        <w:numPr>
          <w:ilvl w:val="0"/>
          <w:numId w:val="19"/>
        </w:numPr>
        <w:jc w:val="both"/>
        <w:rPr>
          <w:rFonts w:ascii="Arial" w:hAnsi="Arial" w:cs="Arial"/>
          <w:sz w:val="24"/>
          <w:szCs w:val="24"/>
        </w:rPr>
      </w:pPr>
      <w:r w:rsidRPr="00DA5BA5">
        <w:rPr>
          <w:rFonts w:ascii="Arial" w:hAnsi="Arial" w:cs="Arial"/>
          <w:sz w:val="24"/>
          <w:szCs w:val="24"/>
        </w:rPr>
        <w:t>Useful lives and depreciation method</w:t>
      </w:r>
      <w:r w:rsidR="00690222" w:rsidRPr="00DA5BA5">
        <w:rPr>
          <w:rFonts w:ascii="Arial" w:hAnsi="Arial" w:cs="Arial"/>
          <w:sz w:val="24"/>
          <w:szCs w:val="24"/>
        </w:rPr>
        <w:t>.</w:t>
      </w:r>
    </w:p>
    <w:p w:rsidR="00690222" w:rsidRPr="00DA5BA5" w:rsidRDefault="00690222" w:rsidP="00DA5BA5">
      <w:pPr>
        <w:jc w:val="both"/>
        <w:rPr>
          <w:rFonts w:ascii="Arial" w:hAnsi="Arial" w:cs="Arial"/>
          <w:sz w:val="24"/>
          <w:szCs w:val="24"/>
        </w:rPr>
      </w:pPr>
      <w:r w:rsidRPr="00DA5BA5">
        <w:rPr>
          <w:rFonts w:ascii="Arial" w:hAnsi="Arial" w:cs="Arial"/>
          <w:sz w:val="24"/>
          <w:szCs w:val="24"/>
        </w:rPr>
        <w:t>When items of property, plant and equipment are stated at revalued amounts, the following should be disclosed.</w:t>
      </w:r>
    </w:p>
    <w:p w:rsidR="00690222" w:rsidRPr="00DA5BA5" w:rsidRDefault="00690222" w:rsidP="00DA5BA5">
      <w:pPr>
        <w:pStyle w:val="ListParagraph"/>
        <w:numPr>
          <w:ilvl w:val="0"/>
          <w:numId w:val="20"/>
        </w:numPr>
        <w:jc w:val="both"/>
        <w:rPr>
          <w:rFonts w:ascii="Arial" w:hAnsi="Arial" w:cs="Arial"/>
          <w:sz w:val="24"/>
          <w:szCs w:val="24"/>
        </w:rPr>
      </w:pPr>
      <w:r w:rsidRPr="00DA5BA5">
        <w:rPr>
          <w:rFonts w:ascii="Arial" w:hAnsi="Arial" w:cs="Arial"/>
          <w:sz w:val="24"/>
          <w:szCs w:val="24"/>
        </w:rPr>
        <w:t>The basis used to revalue the assets</w:t>
      </w:r>
    </w:p>
    <w:p w:rsidR="00690222" w:rsidRPr="00DA5BA5" w:rsidRDefault="00690222" w:rsidP="00DA5BA5">
      <w:pPr>
        <w:pStyle w:val="ListParagraph"/>
        <w:numPr>
          <w:ilvl w:val="0"/>
          <w:numId w:val="20"/>
        </w:numPr>
        <w:jc w:val="both"/>
        <w:rPr>
          <w:rFonts w:ascii="Arial" w:hAnsi="Arial" w:cs="Arial"/>
          <w:sz w:val="24"/>
          <w:szCs w:val="24"/>
        </w:rPr>
      </w:pPr>
      <w:r w:rsidRPr="00DA5BA5">
        <w:rPr>
          <w:rFonts w:ascii="Arial" w:hAnsi="Arial" w:cs="Arial"/>
          <w:sz w:val="24"/>
          <w:szCs w:val="24"/>
        </w:rPr>
        <w:t>The effective date of the revaluation</w:t>
      </w:r>
    </w:p>
    <w:p w:rsidR="00690222" w:rsidRPr="00DA5BA5" w:rsidRDefault="00690222" w:rsidP="00DA5BA5">
      <w:pPr>
        <w:pStyle w:val="ListParagraph"/>
        <w:numPr>
          <w:ilvl w:val="0"/>
          <w:numId w:val="20"/>
        </w:numPr>
        <w:jc w:val="both"/>
        <w:rPr>
          <w:rFonts w:ascii="Arial" w:hAnsi="Arial" w:cs="Arial"/>
          <w:sz w:val="24"/>
          <w:szCs w:val="24"/>
        </w:rPr>
      </w:pPr>
      <w:r w:rsidRPr="00DA5BA5">
        <w:rPr>
          <w:rFonts w:ascii="Arial" w:hAnsi="Arial" w:cs="Arial"/>
          <w:sz w:val="24"/>
          <w:szCs w:val="24"/>
        </w:rPr>
        <w:t>Whether or not an independent value was involved</w:t>
      </w:r>
    </w:p>
    <w:p w:rsidR="00690222" w:rsidRPr="00DA5BA5" w:rsidRDefault="00690222" w:rsidP="00DA5BA5">
      <w:pPr>
        <w:pStyle w:val="ListParagraph"/>
        <w:numPr>
          <w:ilvl w:val="0"/>
          <w:numId w:val="20"/>
        </w:numPr>
        <w:jc w:val="both"/>
        <w:rPr>
          <w:rFonts w:ascii="Arial" w:hAnsi="Arial" w:cs="Arial"/>
          <w:sz w:val="24"/>
          <w:szCs w:val="24"/>
        </w:rPr>
      </w:pPr>
      <w:r w:rsidRPr="00DA5BA5">
        <w:rPr>
          <w:rFonts w:ascii="Arial" w:hAnsi="Arial" w:cs="Arial"/>
          <w:sz w:val="24"/>
          <w:szCs w:val="24"/>
        </w:rPr>
        <w:t>The nature of any indices used to determine replacement cost</w:t>
      </w:r>
    </w:p>
    <w:p w:rsidR="00690222" w:rsidRPr="00DA5BA5" w:rsidRDefault="00690222" w:rsidP="00DA5BA5">
      <w:pPr>
        <w:pStyle w:val="ListParagraph"/>
        <w:numPr>
          <w:ilvl w:val="0"/>
          <w:numId w:val="20"/>
        </w:numPr>
        <w:jc w:val="both"/>
        <w:rPr>
          <w:rFonts w:ascii="Arial" w:hAnsi="Arial" w:cs="Arial"/>
          <w:sz w:val="24"/>
          <w:szCs w:val="24"/>
        </w:rPr>
      </w:pPr>
      <w:r w:rsidRPr="00DA5BA5">
        <w:rPr>
          <w:rFonts w:ascii="Arial" w:hAnsi="Arial" w:cs="Arial"/>
          <w:sz w:val="24"/>
          <w:szCs w:val="24"/>
        </w:rPr>
        <w:t>The carrying amount of each class of property, plant and equipment that would have been included in the financial statement had the assets been carried under the benchmark treatment.</w:t>
      </w:r>
    </w:p>
    <w:p w:rsidR="00690222" w:rsidRPr="00DA5BA5" w:rsidRDefault="00690222" w:rsidP="00DA5BA5">
      <w:pPr>
        <w:pStyle w:val="ListParagraph"/>
        <w:numPr>
          <w:ilvl w:val="0"/>
          <w:numId w:val="20"/>
        </w:numPr>
        <w:jc w:val="both"/>
        <w:rPr>
          <w:rFonts w:ascii="Arial" w:hAnsi="Arial" w:cs="Arial"/>
          <w:sz w:val="24"/>
          <w:szCs w:val="24"/>
        </w:rPr>
      </w:pPr>
      <w:r w:rsidRPr="00DA5BA5">
        <w:rPr>
          <w:rFonts w:ascii="Arial" w:hAnsi="Arial" w:cs="Arial"/>
          <w:sz w:val="24"/>
          <w:szCs w:val="24"/>
        </w:rPr>
        <w:t>The revaluation surplus, detailing</w:t>
      </w:r>
    </w:p>
    <w:p w:rsidR="00690222" w:rsidRPr="00DA5BA5" w:rsidRDefault="00690222" w:rsidP="00DA5BA5">
      <w:pPr>
        <w:pStyle w:val="ListParagraph"/>
        <w:numPr>
          <w:ilvl w:val="0"/>
          <w:numId w:val="21"/>
        </w:numPr>
        <w:jc w:val="both"/>
        <w:rPr>
          <w:rFonts w:ascii="Arial" w:hAnsi="Arial" w:cs="Arial"/>
          <w:sz w:val="24"/>
          <w:szCs w:val="24"/>
        </w:rPr>
      </w:pPr>
      <w:r w:rsidRPr="00DA5BA5">
        <w:rPr>
          <w:rFonts w:ascii="Arial" w:hAnsi="Arial" w:cs="Arial"/>
          <w:sz w:val="24"/>
          <w:szCs w:val="24"/>
        </w:rPr>
        <w:t xml:space="preserve">The movement for the period </w:t>
      </w:r>
    </w:p>
    <w:p w:rsidR="00690222" w:rsidRPr="00DA5BA5" w:rsidRDefault="00690222" w:rsidP="00DA5BA5">
      <w:pPr>
        <w:pStyle w:val="ListParagraph"/>
        <w:numPr>
          <w:ilvl w:val="0"/>
          <w:numId w:val="21"/>
        </w:numPr>
        <w:jc w:val="both"/>
        <w:rPr>
          <w:rFonts w:ascii="Arial" w:hAnsi="Arial" w:cs="Arial"/>
          <w:sz w:val="24"/>
          <w:szCs w:val="24"/>
        </w:rPr>
      </w:pPr>
      <w:r w:rsidRPr="00DA5BA5">
        <w:rPr>
          <w:rFonts w:ascii="Arial" w:hAnsi="Arial" w:cs="Arial"/>
          <w:sz w:val="24"/>
          <w:szCs w:val="24"/>
        </w:rPr>
        <w:t>Any restrictions on the distribution of the balance to shareholders</w:t>
      </w:r>
    </w:p>
    <w:p w:rsidR="00690222" w:rsidRPr="00DA5BA5" w:rsidRDefault="00690222" w:rsidP="00DA5BA5">
      <w:pPr>
        <w:pStyle w:val="ListParagraph"/>
        <w:numPr>
          <w:ilvl w:val="0"/>
          <w:numId w:val="21"/>
        </w:numPr>
        <w:jc w:val="both"/>
        <w:rPr>
          <w:rFonts w:ascii="Arial" w:hAnsi="Arial" w:cs="Arial"/>
          <w:sz w:val="24"/>
          <w:szCs w:val="24"/>
        </w:rPr>
      </w:pPr>
      <w:r w:rsidRPr="00DA5BA5">
        <w:rPr>
          <w:rFonts w:ascii="Arial" w:hAnsi="Arial" w:cs="Arial"/>
          <w:sz w:val="24"/>
          <w:szCs w:val="24"/>
        </w:rPr>
        <w:t>The realized and unrealized portions thereof, of</w:t>
      </w:r>
    </w:p>
    <w:p w:rsidR="00690222" w:rsidRPr="00DA5BA5" w:rsidRDefault="00690222" w:rsidP="00DA5BA5">
      <w:pPr>
        <w:pStyle w:val="ListParagraph"/>
        <w:numPr>
          <w:ilvl w:val="0"/>
          <w:numId w:val="21"/>
        </w:numPr>
        <w:jc w:val="both"/>
        <w:rPr>
          <w:rFonts w:ascii="Arial" w:hAnsi="Arial" w:cs="Arial"/>
          <w:sz w:val="24"/>
          <w:szCs w:val="24"/>
        </w:rPr>
      </w:pPr>
      <w:r w:rsidRPr="00DA5BA5">
        <w:rPr>
          <w:rFonts w:ascii="Arial" w:hAnsi="Arial" w:cs="Arial"/>
          <w:sz w:val="24"/>
          <w:szCs w:val="24"/>
        </w:rPr>
        <w:t>The outside shareholders share thereof</w:t>
      </w:r>
    </w:p>
    <w:p w:rsidR="001E7471" w:rsidRPr="00DA5BA5" w:rsidRDefault="001E7471" w:rsidP="00DA5BA5">
      <w:pPr>
        <w:jc w:val="both"/>
        <w:rPr>
          <w:rFonts w:ascii="Arial" w:hAnsi="Arial" w:cs="Arial"/>
          <w:sz w:val="24"/>
          <w:szCs w:val="24"/>
        </w:rPr>
      </w:pPr>
    </w:p>
    <w:p w:rsidR="001E7471" w:rsidRPr="00DA5BA5" w:rsidRDefault="001E7471" w:rsidP="00DA5BA5">
      <w:pPr>
        <w:jc w:val="both"/>
        <w:rPr>
          <w:rFonts w:ascii="Arial" w:hAnsi="Arial" w:cs="Arial"/>
          <w:sz w:val="24"/>
          <w:szCs w:val="24"/>
        </w:rPr>
      </w:pPr>
    </w:p>
    <w:p w:rsidR="001E7471" w:rsidRPr="00DA5BA5" w:rsidRDefault="001E7471" w:rsidP="00DA5BA5">
      <w:pPr>
        <w:jc w:val="both"/>
        <w:rPr>
          <w:rFonts w:ascii="Arial" w:hAnsi="Arial" w:cs="Arial"/>
          <w:sz w:val="24"/>
          <w:szCs w:val="24"/>
        </w:rPr>
      </w:pPr>
    </w:p>
    <w:p w:rsidR="001E7471" w:rsidRDefault="001E7471" w:rsidP="00DA5BA5">
      <w:pPr>
        <w:jc w:val="both"/>
        <w:rPr>
          <w:rFonts w:ascii="Arial" w:hAnsi="Arial" w:cs="Arial"/>
          <w:sz w:val="24"/>
          <w:szCs w:val="24"/>
        </w:rPr>
      </w:pPr>
    </w:p>
    <w:p w:rsidR="006C69E3" w:rsidRPr="00DA5BA5" w:rsidRDefault="006C69E3" w:rsidP="00DA5BA5">
      <w:pPr>
        <w:jc w:val="both"/>
        <w:rPr>
          <w:rFonts w:ascii="Arial" w:hAnsi="Arial" w:cs="Arial"/>
          <w:i/>
          <w:sz w:val="24"/>
          <w:szCs w:val="24"/>
        </w:rPr>
      </w:pPr>
    </w:p>
    <w:p w:rsidR="001E7471" w:rsidRPr="00DA5BA5" w:rsidRDefault="001E7471" w:rsidP="00DA5BA5">
      <w:pPr>
        <w:jc w:val="both"/>
        <w:rPr>
          <w:rFonts w:ascii="Arial" w:hAnsi="Arial" w:cs="Arial"/>
          <w:sz w:val="24"/>
          <w:szCs w:val="24"/>
        </w:rPr>
      </w:pPr>
      <w:r w:rsidRPr="00DA5BA5">
        <w:rPr>
          <w:rFonts w:ascii="Arial" w:hAnsi="Arial" w:cs="Arial"/>
          <w:sz w:val="24"/>
          <w:szCs w:val="24"/>
        </w:rPr>
        <w:t>Financial statement users also find the following information relevant to their needs:</w:t>
      </w:r>
    </w:p>
    <w:p w:rsidR="001E7471" w:rsidRPr="00DA5BA5" w:rsidRDefault="001E7471" w:rsidP="00DA5BA5">
      <w:pPr>
        <w:pStyle w:val="ListParagraph"/>
        <w:numPr>
          <w:ilvl w:val="0"/>
          <w:numId w:val="22"/>
        </w:numPr>
        <w:jc w:val="both"/>
        <w:rPr>
          <w:rFonts w:ascii="Arial" w:hAnsi="Arial" w:cs="Arial"/>
          <w:sz w:val="24"/>
          <w:szCs w:val="24"/>
        </w:rPr>
      </w:pPr>
      <w:r w:rsidRPr="00DA5BA5">
        <w:rPr>
          <w:rFonts w:ascii="Arial" w:hAnsi="Arial" w:cs="Arial"/>
          <w:sz w:val="24"/>
          <w:szCs w:val="24"/>
        </w:rPr>
        <w:t>The carrying amount of temporarily idle property, plant and equipment.</w:t>
      </w:r>
    </w:p>
    <w:p w:rsidR="001E7471" w:rsidRPr="00DA5BA5" w:rsidRDefault="001E7471" w:rsidP="00DA5BA5">
      <w:pPr>
        <w:pStyle w:val="ListParagraph"/>
        <w:numPr>
          <w:ilvl w:val="0"/>
          <w:numId w:val="22"/>
        </w:numPr>
        <w:jc w:val="both"/>
        <w:rPr>
          <w:rFonts w:ascii="Arial" w:hAnsi="Arial" w:cs="Arial"/>
          <w:sz w:val="24"/>
          <w:szCs w:val="24"/>
        </w:rPr>
      </w:pPr>
      <w:r w:rsidRPr="00DA5BA5">
        <w:rPr>
          <w:rFonts w:ascii="Arial" w:hAnsi="Arial" w:cs="Arial"/>
          <w:sz w:val="24"/>
          <w:szCs w:val="24"/>
        </w:rPr>
        <w:t>The gross amount of any fully depreciated property, plant and equipment that are still in use.</w:t>
      </w:r>
    </w:p>
    <w:p w:rsidR="001E7471" w:rsidRPr="00DA5BA5" w:rsidRDefault="001E7471" w:rsidP="00DA5BA5">
      <w:pPr>
        <w:pStyle w:val="ListParagraph"/>
        <w:numPr>
          <w:ilvl w:val="0"/>
          <w:numId w:val="22"/>
        </w:numPr>
        <w:jc w:val="both"/>
        <w:rPr>
          <w:rFonts w:ascii="Arial" w:hAnsi="Arial" w:cs="Arial"/>
          <w:sz w:val="24"/>
          <w:szCs w:val="24"/>
        </w:rPr>
      </w:pPr>
      <w:r w:rsidRPr="00DA5BA5">
        <w:rPr>
          <w:rFonts w:ascii="Arial" w:hAnsi="Arial" w:cs="Arial"/>
          <w:sz w:val="24"/>
          <w:szCs w:val="24"/>
        </w:rPr>
        <w:t>The carrying amount of property, plant and equipment retired from active use and held for disposal.</w:t>
      </w:r>
    </w:p>
    <w:p w:rsidR="001E7471" w:rsidRPr="00DA5BA5" w:rsidRDefault="001E7471" w:rsidP="00DA5BA5">
      <w:pPr>
        <w:pStyle w:val="ListParagraph"/>
        <w:numPr>
          <w:ilvl w:val="0"/>
          <w:numId w:val="22"/>
        </w:numPr>
        <w:jc w:val="both"/>
        <w:rPr>
          <w:rFonts w:ascii="Arial" w:hAnsi="Arial" w:cs="Arial"/>
          <w:sz w:val="24"/>
          <w:szCs w:val="24"/>
        </w:rPr>
      </w:pPr>
      <w:r w:rsidRPr="00DA5BA5">
        <w:rPr>
          <w:rFonts w:ascii="Arial" w:hAnsi="Arial" w:cs="Arial"/>
          <w:sz w:val="24"/>
          <w:szCs w:val="24"/>
        </w:rPr>
        <w:t>Where the benchmark treatment is used the fair value property, plant and equipment where this is materially different to the carrying amount.</w:t>
      </w:r>
    </w:p>
    <w:p w:rsidR="001E7471" w:rsidRPr="00DA5BA5" w:rsidRDefault="001E7471" w:rsidP="00DA5BA5">
      <w:pPr>
        <w:jc w:val="both"/>
        <w:rPr>
          <w:rFonts w:ascii="Arial" w:hAnsi="Arial" w:cs="Arial"/>
          <w:b/>
          <w:sz w:val="24"/>
          <w:szCs w:val="24"/>
        </w:rPr>
      </w:pPr>
      <w:r w:rsidRPr="00DA5BA5">
        <w:rPr>
          <w:rFonts w:ascii="Arial" w:hAnsi="Arial" w:cs="Arial"/>
          <w:b/>
          <w:sz w:val="24"/>
          <w:szCs w:val="24"/>
        </w:rPr>
        <w:t>Other definitions</w:t>
      </w:r>
    </w:p>
    <w:p w:rsidR="001E7471" w:rsidRPr="00DA5BA5" w:rsidRDefault="001E7471" w:rsidP="00DA5BA5">
      <w:pPr>
        <w:jc w:val="both"/>
        <w:rPr>
          <w:rFonts w:ascii="Arial" w:hAnsi="Arial" w:cs="Arial"/>
          <w:b/>
          <w:sz w:val="24"/>
          <w:szCs w:val="24"/>
        </w:rPr>
      </w:pPr>
      <w:r w:rsidRPr="00DA5BA5">
        <w:rPr>
          <w:rFonts w:ascii="Arial" w:hAnsi="Arial" w:cs="Arial"/>
          <w:b/>
          <w:sz w:val="24"/>
          <w:szCs w:val="24"/>
        </w:rPr>
        <w:t>Leased assets</w:t>
      </w:r>
    </w:p>
    <w:p w:rsidR="001E7471" w:rsidRPr="00DA5BA5" w:rsidRDefault="001E7471" w:rsidP="00DA5BA5">
      <w:pPr>
        <w:jc w:val="both"/>
        <w:rPr>
          <w:rFonts w:ascii="Arial" w:hAnsi="Arial" w:cs="Arial"/>
          <w:sz w:val="24"/>
          <w:szCs w:val="24"/>
        </w:rPr>
      </w:pPr>
      <w:r w:rsidRPr="00DA5BA5">
        <w:rPr>
          <w:rFonts w:ascii="Arial" w:hAnsi="Arial" w:cs="Arial"/>
          <w:sz w:val="24"/>
          <w:szCs w:val="24"/>
        </w:rPr>
        <w:t>A lease is an agreement whereby the lesser conveys to the lessee in return for a payment or series of payment the right to use an asset for an agree period of time.</w:t>
      </w:r>
    </w:p>
    <w:p w:rsidR="001E7471" w:rsidRPr="00DA5BA5" w:rsidRDefault="001E7471" w:rsidP="00DA5BA5">
      <w:pPr>
        <w:jc w:val="both"/>
        <w:rPr>
          <w:rFonts w:ascii="Arial" w:hAnsi="Arial" w:cs="Arial"/>
          <w:sz w:val="24"/>
          <w:szCs w:val="24"/>
        </w:rPr>
      </w:pPr>
      <w:r w:rsidRPr="00DA5BA5">
        <w:rPr>
          <w:rFonts w:ascii="Arial" w:hAnsi="Arial" w:cs="Arial"/>
          <w:sz w:val="24"/>
          <w:szCs w:val="24"/>
        </w:rPr>
        <w:t xml:space="preserve">A finance lease is a lease that </w:t>
      </w:r>
      <w:r w:rsidR="003E7B74" w:rsidRPr="00DA5BA5">
        <w:rPr>
          <w:rFonts w:ascii="Arial" w:hAnsi="Arial" w:cs="Arial"/>
          <w:sz w:val="24"/>
          <w:szCs w:val="24"/>
        </w:rPr>
        <w:t>transfer substantially</w:t>
      </w:r>
      <w:r w:rsidRPr="00DA5BA5">
        <w:rPr>
          <w:rFonts w:ascii="Arial" w:hAnsi="Arial" w:cs="Arial"/>
          <w:sz w:val="24"/>
          <w:szCs w:val="24"/>
        </w:rPr>
        <w:t xml:space="preserve"> </w:t>
      </w:r>
      <w:r w:rsidR="003E7B74" w:rsidRPr="00DA5BA5">
        <w:rPr>
          <w:rFonts w:ascii="Arial" w:hAnsi="Arial" w:cs="Arial"/>
          <w:sz w:val="24"/>
          <w:szCs w:val="24"/>
        </w:rPr>
        <w:t>all risks and rewards incident of ownership of an asset.</w:t>
      </w:r>
    </w:p>
    <w:p w:rsidR="003E7B74" w:rsidRPr="00DA5BA5" w:rsidRDefault="003E7B74" w:rsidP="00DA5BA5">
      <w:pPr>
        <w:jc w:val="both"/>
        <w:rPr>
          <w:rFonts w:ascii="Arial" w:hAnsi="Arial" w:cs="Arial"/>
          <w:sz w:val="24"/>
          <w:szCs w:val="24"/>
        </w:rPr>
      </w:pPr>
      <w:r w:rsidRPr="00DA5BA5">
        <w:rPr>
          <w:rFonts w:ascii="Arial" w:hAnsi="Arial" w:cs="Arial"/>
          <w:sz w:val="24"/>
          <w:szCs w:val="24"/>
        </w:rPr>
        <w:t>Examples of situations that would normally lead to a lease being classified as finance lease are:</w:t>
      </w:r>
    </w:p>
    <w:p w:rsidR="003E7B74" w:rsidRPr="00DA5BA5" w:rsidRDefault="003E7B74" w:rsidP="00DA5BA5">
      <w:pPr>
        <w:pStyle w:val="ListParagraph"/>
        <w:numPr>
          <w:ilvl w:val="0"/>
          <w:numId w:val="23"/>
        </w:numPr>
        <w:jc w:val="both"/>
        <w:rPr>
          <w:rFonts w:ascii="Arial" w:hAnsi="Arial" w:cs="Arial"/>
          <w:sz w:val="24"/>
          <w:szCs w:val="24"/>
        </w:rPr>
      </w:pPr>
      <w:r w:rsidRPr="00DA5BA5">
        <w:rPr>
          <w:rFonts w:ascii="Arial" w:hAnsi="Arial" w:cs="Arial"/>
          <w:sz w:val="24"/>
          <w:szCs w:val="24"/>
        </w:rPr>
        <w:t xml:space="preserve">The lease transfer ownership of the asset to the lessee by the end </w:t>
      </w:r>
      <w:r w:rsidR="00E54730" w:rsidRPr="00DA5BA5">
        <w:rPr>
          <w:rFonts w:ascii="Arial" w:hAnsi="Arial" w:cs="Arial"/>
          <w:sz w:val="24"/>
          <w:szCs w:val="24"/>
        </w:rPr>
        <w:t>of the lease term.</w:t>
      </w:r>
    </w:p>
    <w:p w:rsidR="00E54730" w:rsidRPr="00DA5BA5" w:rsidRDefault="00C118DC" w:rsidP="00DA5BA5">
      <w:pPr>
        <w:pStyle w:val="ListParagraph"/>
        <w:numPr>
          <w:ilvl w:val="0"/>
          <w:numId w:val="23"/>
        </w:numPr>
        <w:jc w:val="both"/>
        <w:rPr>
          <w:rFonts w:ascii="Arial" w:hAnsi="Arial" w:cs="Arial"/>
          <w:sz w:val="24"/>
          <w:szCs w:val="24"/>
        </w:rPr>
      </w:pPr>
      <w:r w:rsidRPr="00DA5BA5">
        <w:rPr>
          <w:rFonts w:ascii="Arial" w:hAnsi="Arial" w:cs="Arial"/>
          <w:sz w:val="24"/>
          <w:szCs w:val="24"/>
        </w:rPr>
        <w:t>The lessee has the option to purchase the asset at a price, which is expected to be sufficiently lower than the fair value.</w:t>
      </w:r>
    </w:p>
    <w:p w:rsidR="00C118DC" w:rsidRPr="00DA5BA5" w:rsidRDefault="00C118DC" w:rsidP="00DA5BA5">
      <w:pPr>
        <w:pStyle w:val="ListParagraph"/>
        <w:numPr>
          <w:ilvl w:val="0"/>
          <w:numId w:val="23"/>
        </w:numPr>
        <w:jc w:val="both"/>
        <w:rPr>
          <w:rFonts w:ascii="Arial" w:hAnsi="Arial" w:cs="Arial"/>
          <w:sz w:val="24"/>
          <w:szCs w:val="24"/>
        </w:rPr>
      </w:pPr>
      <w:r w:rsidRPr="00DA5BA5">
        <w:rPr>
          <w:rFonts w:ascii="Arial" w:hAnsi="Arial" w:cs="Arial"/>
          <w:sz w:val="24"/>
          <w:szCs w:val="24"/>
        </w:rPr>
        <w:t>The lease term is for the major part of the economic life of the asset even if title is not transferred and</w:t>
      </w:r>
    </w:p>
    <w:p w:rsidR="00C118DC" w:rsidRPr="00DA5BA5" w:rsidRDefault="00C118DC" w:rsidP="00DA5BA5">
      <w:pPr>
        <w:pStyle w:val="ListParagraph"/>
        <w:numPr>
          <w:ilvl w:val="0"/>
          <w:numId w:val="23"/>
        </w:numPr>
        <w:jc w:val="both"/>
        <w:rPr>
          <w:rFonts w:ascii="Arial" w:hAnsi="Arial" w:cs="Arial"/>
          <w:sz w:val="24"/>
          <w:szCs w:val="24"/>
        </w:rPr>
      </w:pPr>
      <w:r w:rsidRPr="00DA5BA5">
        <w:rPr>
          <w:rFonts w:ascii="Arial" w:hAnsi="Arial" w:cs="Arial"/>
          <w:sz w:val="24"/>
          <w:szCs w:val="24"/>
        </w:rPr>
        <w:t>At the inception of the lease the present value of the minimum lease payments amounts to at least substantially all of the fair value of the leased asset.</w:t>
      </w:r>
    </w:p>
    <w:p w:rsidR="00C118DC" w:rsidRPr="00DA5BA5" w:rsidRDefault="00C118DC" w:rsidP="00DA5BA5">
      <w:pPr>
        <w:jc w:val="both"/>
        <w:rPr>
          <w:rFonts w:ascii="Arial" w:hAnsi="Arial" w:cs="Arial"/>
          <w:sz w:val="24"/>
          <w:szCs w:val="24"/>
        </w:rPr>
      </w:pPr>
      <w:r w:rsidRPr="00DA5BA5">
        <w:rPr>
          <w:rFonts w:ascii="Arial" w:hAnsi="Arial" w:cs="Arial"/>
          <w:sz w:val="24"/>
          <w:szCs w:val="24"/>
        </w:rPr>
        <w:t>Cost of an asset</w:t>
      </w:r>
    </w:p>
    <w:p w:rsidR="00C118DC" w:rsidRDefault="00C118DC" w:rsidP="00DA5BA5">
      <w:pPr>
        <w:jc w:val="both"/>
        <w:rPr>
          <w:rFonts w:ascii="Arial" w:hAnsi="Arial" w:cs="Arial"/>
          <w:sz w:val="24"/>
          <w:szCs w:val="24"/>
        </w:rPr>
      </w:pPr>
      <w:r w:rsidRPr="00DA5BA5">
        <w:rPr>
          <w:rFonts w:ascii="Arial" w:hAnsi="Arial" w:cs="Arial"/>
          <w:sz w:val="24"/>
          <w:szCs w:val="24"/>
        </w:rPr>
        <w:t>Cost of a fixed asset includes the cost of activities (cash equivalent) necessarily incurred to bring the fixed asset to the condition and location essential for its intended use (e.g. purchase price plus transport and installation.</w:t>
      </w:r>
    </w:p>
    <w:p w:rsidR="006C69E3" w:rsidRDefault="006C69E3" w:rsidP="00DA5BA5">
      <w:pPr>
        <w:jc w:val="both"/>
        <w:rPr>
          <w:rFonts w:ascii="Arial" w:hAnsi="Arial" w:cs="Arial"/>
          <w:sz w:val="24"/>
          <w:szCs w:val="24"/>
        </w:rPr>
      </w:pPr>
    </w:p>
    <w:p w:rsidR="006C69E3" w:rsidRDefault="006C69E3" w:rsidP="00DA5BA5">
      <w:pPr>
        <w:jc w:val="both"/>
        <w:rPr>
          <w:rFonts w:ascii="Arial" w:hAnsi="Arial" w:cs="Arial"/>
          <w:sz w:val="24"/>
          <w:szCs w:val="24"/>
        </w:rPr>
      </w:pPr>
    </w:p>
    <w:p w:rsidR="006F6EB6" w:rsidRPr="00DA5BA5" w:rsidRDefault="006F6EB6" w:rsidP="00DA5BA5">
      <w:pPr>
        <w:jc w:val="both"/>
        <w:rPr>
          <w:rFonts w:ascii="Arial" w:hAnsi="Arial" w:cs="Arial"/>
          <w:sz w:val="24"/>
          <w:szCs w:val="24"/>
        </w:rPr>
      </w:pPr>
    </w:p>
    <w:p w:rsidR="00C118DC" w:rsidRPr="006C69E3" w:rsidRDefault="006C69E3" w:rsidP="00DA5BA5">
      <w:pPr>
        <w:jc w:val="both"/>
        <w:rPr>
          <w:rFonts w:ascii="Arial" w:hAnsi="Arial" w:cs="Arial"/>
          <w:b/>
          <w:sz w:val="24"/>
          <w:szCs w:val="24"/>
        </w:rPr>
      </w:pPr>
      <w:r>
        <w:rPr>
          <w:rFonts w:ascii="Arial" w:hAnsi="Arial" w:cs="Arial"/>
          <w:b/>
          <w:sz w:val="24"/>
          <w:szCs w:val="24"/>
        </w:rPr>
        <w:lastRenderedPageBreak/>
        <w:t>Fair value</w:t>
      </w:r>
    </w:p>
    <w:p w:rsidR="00C118DC" w:rsidRPr="00DA5BA5" w:rsidRDefault="008F328D" w:rsidP="00DA5BA5">
      <w:pPr>
        <w:jc w:val="both"/>
        <w:rPr>
          <w:rFonts w:ascii="Arial" w:hAnsi="Arial" w:cs="Arial"/>
          <w:sz w:val="24"/>
          <w:szCs w:val="24"/>
        </w:rPr>
      </w:pPr>
      <w:r w:rsidRPr="00DA5BA5">
        <w:rPr>
          <w:rFonts w:ascii="Arial" w:hAnsi="Arial" w:cs="Arial"/>
          <w:sz w:val="24"/>
          <w:szCs w:val="24"/>
        </w:rPr>
        <w:t xml:space="preserve">Fair value is the amount for which an asset can be exchanged or a liability settled between knowledgeable, willing parties in an arm’s length transaction. </w:t>
      </w:r>
    </w:p>
    <w:p w:rsidR="008F328D" w:rsidRPr="00DA5BA5" w:rsidRDefault="008F328D" w:rsidP="00DA5BA5">
      <w:pPr>
        <w:jc w:val="both"/>
        <w:rPr>
          <w:rFonts w:ascii="Arial" w:hAnsi="Arial" w:cs="Arial"/>
          <w:b/>
          <w:sz w:val="24"/>
          <w:szCs w:val="24"/>
        </w:rPr>
      </w:pPr>
      <w:r w:rsidRPr="00DA5BA5">
        <w:rPr>
          <w:rFonts w:ascii="Arial" w:hAnsi="Arial" w:cs="Arial"/>
          <w:b/>
          <w:sz w:val="24"/>
          <w:szCs w:val="24"/>
        </w:rPr>
        <w:t>Residual Value</w:t>
      </w:r>
    </w:p>
    <w:p w:rsidR="008F328D" w:rsidRPr="00DA5BA5" w:rsidRDefault="008F328D" w:rsidP="00DA5BA5">
      <w:pPr>
        <w:jc w:val="both"/>
        <w:rPr>
          <w:rFonts w:ascii="Arial" w:hAnsi="Arial" w:cs="Arial"/>
          <w:sz w:val="24"/>
          <w:szCs w:val="24"/>
        </w:rPr>
      </w:pPr>
      <w:r w:rsidRPr="00DA5BA5">
        <w:rPr>
          <w:rFonts w:ascii="Arial" w:hAnsi="Arial" w:cs="Arial"/>
          <w:sz w:val="24"/>
          <w:szCs w:val="24"/>
        </w:rPr>
        <w:t>Residual value is the net amount that the enterprise is expected to obtain for an asset at the end of its useful life after deducting the expected cost of disposal.</w:t>
      </w:r>
    </w:p>
    <w:p w:rsidR="008F328D" w:rsidRPr="00DA5BA5" w:rsidRDefault="008F328D" w:rsidP="00DA5BA5">
      <w:pPr>
        <w:jc w:val="both"/>
        <w:rPr>
          <w:rFonts w:ascii="Arial" w:hAnsi="Arial" w:cs="Arial"/>
          <w:b/>
          <w:sz w:val="24"/>
          <w:szCs w:val="24"/>
        </w:rPr>
      </w:pPr>
      <w:r w:rsidRPr="00DA5BA5">
        <w:rPr>
          <w:rFonts w:ascii="Arial" w:hAnsi="Arial" w:cs="Arial"/>
          <w:b/>
          <w:sz w:val="24"/>
          <w:szCs w:val="24"/>
        </w:rPr>
        <w:t>Impairment Loss</w:t>
      </w:r>
    </w:p>
    <w:p w:rsidR="008F328D" w:rsidRPr="00DA5BA5" w:rsidRDefault="008F328D" w:rsidP="00DA5BA5">
      <w:pPr>
        <w:jc w:val="both"/>
        <w:rPr>
          <w:rFonts w:ascii="Arial" w:hAnsi="Arial" w:cs="Arial"/>
          <w:b/>
          <w:sz w:val="24"/>
          <w:szCs w:val="24"/>
        </w:rPr>
      </w:pPr>
      <w:r w:rsidRPr="00DA5BA5">
        <w:rPr>
          <w:rFonts w:ascii="Arial" w:hAnsi="Arial" w:cs="Arial"/>
          <w:sz w:val="24"/>
          <w:szCs w:val="24"/>
        </w:rPr>
        <w:t>An impairment loss is the amount by which the carrying amount of an asset exceeds the recoverable amount</w:t>
      </w:r>
      <w:r w:rsidRPr="00DA5BA5">
        <w:rPr>
          <w:rFonts w:ascii="Arial" w:hAnsi="Arial" w:cs="Arial"/>
          <w:b/>
          <w:sz w:val="24"/>
          <w:szCs w:val="24"/>
        </w:rPr>
        <w:t>.</w:t>
      </w:r>
    </w:p>
    <w:p w:rsidR="008F328D" w:rsidRPr="00DA5BA5" w:rsidRDefault="008F328D" w:rsidP="00DA5BA5">
      <w:pPr>
        <w:jc w:val="both"/>
        <w:rPr>
          <w:rFonts w:ascii="Arial" w:hAnsi="Arial" w:cs="Arial"/>
          <w:b/>
          <w:sz w:val="24"/>
          <w:szCs w:val="24"/>
        </w:rPr>
      </w:pPr>
      <w:r w:rsidRPr="00DA5BA5">
        <w:rPr>
          <w:rFonts w:ascii="Arial" w:hAnsi="Arial" w:cs="Arial"/>
          <w:b/>
          <w:sz w:val="24"/>
          <w:szCs w:val="24"/>
        </w:rPr>
        <w:t>Carrying Amount</w:t>
      </w:r>
    </w:p>
    <w:p w:rsidR="008F328D" w:rsidRPr="00DA5BA5" w:rsidRDefault="008F328D" w:rsidP="00DA5BA5">
      <w:pPr>
        <w:jc w:val="both"/>
        <w:rPr>
          <w:rFonts w:ascii="Arial" w:hAnsi="Arial" w:cs="Arial"/>
          <w:sz w:val="24"/>
          <w:szCs w:val="24"/>
        </w:rPr>
      </w:pPr>
      <w:r w:rsidRPr="00DA5BA5">
        <w:rPr>
          <w:rFonts w:ascii="Arial" w:hAnsi="Arial" w:cs="Arial"/>
          <w:sz w:val="24"/>
          <w:szCs w:val="24"/>
        </w:rPr>
        <w:t>Carrying amount is the amount at which the asset is recognised in the balance sheet after deducting any accumulated depreciation and accumulated impairment losses thereon.</w:t>
      </w:r>
    </w:p>
    <w:p w:rsidR="00C118DC" w:rsidRPr="00DA5BA5" w:rsidRDefault="008F328D" w:rsidP="00DA5BA5">
      <w:pPr>
        <w:jc w:val="both"/>
        <w:rPr>
          <w:rFonts w:ascii="Arial" w:hAnsi="Arial" w:cs="Arial"/>
          <w:sz w:val="24"/>
          <w:szCs w:val="24"/>
        </w:rPr>
      </w:pPr>
      <w:r w:rsidRPr="00DA5BA5">
        <w:rPr>
          <w:rFonts w:ascii="Arial" w:hAnsi="Arial" w:cs="Arial"/>
          <w:sz w:val="24"/>
          <w:szCs w:val="24"/>
        </w:rPr>
        <w:t xml:space="preserve">Recoverable amount </w:t>
      </w:r>
    </w:p>
    <w:p w:rsidR="008F328D" w:rsidRPr="00DA5BA5" w:rsidRDefault="008F328D" w:rsidP="00DA5BA5">
      <w:pPr>
        <w:jc w:val="both"/>
        <w:rPr>
          <w:rFonts w:ascii="Arial" w:hAnsi="Arial" w:cs="Arial"/>
          <w:sz w:val="24"/>
          <w:szCs w:val="24"/>
        </w:rPr>
      </w:pPr>
      <w:r w:rsidRPr="00DA5BA5">
        <w:rPr>
          <w:rFonts w:ascii="Arial" w:hAnsi="Arial" w:cs="Arial"/>
          <w:sz w:val="24"/>
          <w:szCs w:val="24"/>
        </w:rPr>
        <w:t xml:space="preserve">Recoverable amount is the higher of the </w:t>
      </w:r>
      <w:r w:rsidR="004F2580" w:rsidRPr="00DA5BA5">
        <w:rPr>
          <w:rFonts w:ascii="Arial" w:hAnsi="Arial" w:cs="Arial"/>
          <w:sz w:val="24"/>
          <w:szCs w:val="24"/>
        </w:rPr>
        <w:t>assets net selling price and its value use.</w:t>
      </w:r>
    </w:p>
    <w:p w:rsidR="004F2580" w:rsidRPr="00DA5BA5" w:rsidRDefault="004F2580" w:rsidP="00DA5BA5">
      <w:pPr>
        <w:jc w:val="both"/>
        <w:rPr>
          <w:rFonts w:ascii="Arial" w:hAnsi="Arial" w:cs="Arial"/>
          <w:b/>
          <w:sz w:val="24"/>
          <w:szCs w:val="24"/>
        </w:rPr>
      </w:pPr>
      <w:r w:rsidRPr="00DA5BA5">
        <w:rPr>
          <w:rFonts w:ascii="Arial" w:hAnsi="Arial" w:cs="Arial"/>
          <w:b/>
          <w:sz w:val="24"/>
          <w:szCs w:val="24"/>
        </w:rPr>
        <w:t>Depreciation</w:t>
      </w:r>
    </w:p>
    <w:p w:rsidR="004F2580" w:rsidRPr="00DA5BA5" w:rsidRDefault="004F2580" w:rsidP="00DA5BA5">
      <w:pPr>
        <w:jc w:val="both"/>
        <w:rPr>
          <w:rFonts w:ascii="Arial" w:hAnsi="Arial" w:cs="Arial"/>
          <w:sz w:val="24"/>
          <w:szCs w:val="24"/>
        </w:rPr>
      </w:pPr>
      <w:r w:rsidRPr="00DA5BA5">
        <w:rPr>
          <w:rFonts w:ascii="Arial" w:hAnsi="Arial" w:cs="Arial"/>
          <w:sz w:val="24"/>
          <w:szCs w:val="24"/>
        </w:rPr>
        <w:t xml:space="preserve">Depreciation is the declined during the accounting period in the value of fixed assets as a result of physical deterioration normal accidental damage. </w:t>
      </w:r>
    </w:p>
    <w:p w:rsidR="004F2580" w:rsidRPr="00DA5BA5" w:rsidRDefault="004F2580" w:rsidP="00DA5BA5">
      <w:pPr>
        <w:jc w:val="both"/>
        <w:rPr>
          <w:rFonts w:ascii="Arial" w:hAnsi="Arial" w:cs="Arial"/>
          <w:sz w:val="24"/>
          <w:szCs w:val="24"/>
        </w:rPr>
      </w:pPr>
      <w:r w:rsidRPr="00DA5BA5">
        <w:rPr>
          <w:rFonts w:ascii="Arial" w:hAnsi="Arial" w:cs="Arial"/>
          <w:sz w:val="24"/>
          <w:szCs w:val="24"/>
        </w:rPr>
        <w:t>During the useful life of the asset the asset will be depreciation from its actual cost price to its residual value. This value is usually nil.</w:t>
      </w:r>
    </w:p>
    <w:p w:rsidR="004F2580" w:rsidRPr="00DA5BA5" w:rsidRDefault="004F2580" w:rsidP="00DA5BA5">
      <w:pPr>
        <w:jc w:val="both"/>
        <w:rPr>
          <w:rFonts w:ascii="Arial" w:hAnsi="Arial" w:cs="Arial"/>
          <w:b/>
          <w:sz w:val="24"/>
          <w:szCs w:val="24"/>
        </w:rPr>
      </w:pPr>
      <w:r w:rsidRPr="00DA5BA5">
        <w:rPr>
          <w:rFonts w:ascii="Arial" w:hAnsi="Arial" w:cs="Arial"/>
          <w:b/>
          <w:sz w:val="24"/>
          <w:szCs w:val="24"/>
        </w:rPr>
        <w:t>Depreciable Amount</w:t>
      </w:r>
    </w:p>
    <w:p w:rsidR="004F2580" w:rsidRPr="00DA5BA5" w:rsidRDefault="004F2580" w:rsidP="00DA5BA5">
      <w:pPr>
        <w:jc w:val="both"/>
        <w:rPr>
          <w:rFonts w:ascii="Arial" w:hAnsi="Arial" w:cs="Arial"/>
          <w:sz w:val="24"/>
          <w:szCs w:val="24"/>
        </w:rPr>
      </w:pPr>
      <w:r w:rsidRPr="00DA5BA5">
        <w:rPr>
          <w:rFonts w:ascii="Arial" w:hAnsi="Arial" w:cs="Arial"/>
          <w:sz w:val="24"/>
          <w:szCs w:val="24"/>
        </w:rPr>
        <w:t>The depreciable amount of an asset to the total is determined after deducting the residual value of the fixed asset.</w:t>
      </w:r>
    </w:p>
    <w:p w:rsidR="004F2580" w:rsidRPr="00DA5BA5" w:rsidRDefault="004F2580" w:rsidP="00DA5BA5">
      <w:pPr>
        <w:jc w:val="both"/>
        <w:rPr>
          <w:rFonts w:ascii="Arial" w:hAnsi="Arial" w:cs="Arial"/>
          <w:b/>
          <w:sz w:val="24"/>
          <w:szCs w:val="24"/>
        </w:rPr>
      </w:pPr>
      <w:r w:rsidRPr="00DA5BA5">
        <w:rPr>
          <w:rFonts w:ascii="Arial" w:hAnsi="Arial" w:cs="Arial"/>
          <w:b/>
          <w:sz w:val="24"/>
          <w:szCs w:val="24"/>
        </w:rPr>
        <w:t xml:space="preserve">Accumulated depreciation </w:t>
      </w:r>
    </w:p>
    <w:p w:rsidR="004F2580" w:rsidRPr="00DA5BA5" w:rsidRDefault="004F2580" w:rsidP="00DA5BA5">
      <w:pPr>
        <w:jc w:val="both"/>
        <w:rPr>
          <w:rFonts w:ascii="Arial" w:hAnsi="Arial" w:cs="Arial"/>
          <w:sz w:val="24"/>
          <w:szCs w:val="24"/>
        </w:rPr>
      </w:pPr>
      <w:r w:rsidRPr="00DA5BA5">
        <w:rPr>
          <w:rFonts w:ascii="Arial" w:hAnsi="Arial" w:cs="Arial"/>
          <w:sz w:val="24"/>
          <w:szCs w:val="24"/>
        </w:rPr>
        <w:t xml:space="preserve">Accumulated depreciation refers to the total depreciation allocations to a certain point with respect to asset </w:t>
      </w:r>
      <w:r w:rsidR="004F2D55" w:rsidRPr="00DA5BA5">
        <w:rPr>
          <w:rFonts w:ascii="Arial" w:hAnsi="Arial" w:cs="Arial"/>
          <w:sz w:val="24"/>
          <w:szCs w:val="24"/>
        </w:rPr>
        <w:t>still in use.</w:t>
      </w:r>
    </w:p>
    <w:p w:rsidR="004F2D55" w:rsidRPr="00DA5BA5" w:rsidRDefault="004F2D55" w:rsidP="00DA5BA5">
      <w:pPr>
        <w:jc w:val="both"/>
        <w:rPr>
          <w:rFonts w:ascii="Arial" w:hAnsi="Arial" w:cs="Arial"/>
          <w:b/>
          <w:sz w:val="24"/>
          <w:szCs w:val="24"/>
        </w:rPr>
      </w:pPr>
      <w:r w:rsidRPr="00DA5BA5">
        <w:rPr>
          <w:rFonts w:ascii="Arial" w:hAnsi="Arial" w:cs="Arial"/>
          <w:b/>
          <w:sz w:val="24"/>
          <w:szCs w:val="24"/>
        </w:rPr>
        <w:t>Construction Contracts</w:t>
      </w:r>
    </w:p>
    <w:p w:rsidR="004F2D55" w:rsidRPr="00DA5BA5" w:rsidRDefault="004F2D55" w:rsidP="00DA5BA5">
      <w:pPr>
        <w:jc w:val="both"/>
        <w:rPr>
          <w:rFonts w:ascii="Arial" w:hAnsi="Arial" w:cs="Arial"/>
          <w:sz w:val="24"/>
          <w:szCs w:val="24"/>
        </w:rPr>
      </w:pPr>
      <w:r w:rsidRPr="00DA5BA5">
        <w:rPr>
          <w:rFonts w:ascii="Arial" w:hAnsi="Arial" w:cs="Arial"/>
          <w:sz w:val="24"/>
          <w:szCs w:val="24"/>
        </w:rPr>
        <w:t>A Construction Contract is a contract specifically negotiated for the construction of an asset or a combination of assets that are closely interrelated or inter dependent in terms of their design, technology and function or their purpose or use.</w:t>
      </w:r>
    </w:p>
    <w:p w:rsidR="004F2D55" w:rsidRPr="00DA5BA5" w:rsidRDefault="004F2D55" w:rsidP="00DA5BA5">
      <w:pPr>
        <w:jc w:val="both"/>
        <w:rPr>
          <w:rFonts w:ascii="Arial" w:hAnsi="Arial" w:cs="Arial"/>
          <w:sz w:val="24"/>
          <w:szCs w:val="24"/>
        </w:rPr>
      </w:pPr>
    </w:p>
    <w:p w:rsidR="00937328" w:rsidRPr="00DA5BA5" w:rsidRDefault="00937328" w:rsidP="00DA5BA5">
      <w:pPr>
        <w:jc w:val="both"/>
        <w:rPr>
          <w:rFonts w:ascii="Arial" w:hAnsi="Arial" w:cs="Arial"/>
          <w:b/>
          <w:i/>
          <w:sz w:val="24"/>
          <w:szCs w:val="24"/>
        </w:rPr>
      </w:pPr>
    </w:p>
    <w:p w:rsidR="00937328" w:rsidRPr="00DA5BA5" w:rsidRDefault="00937328" w:rsidP="00DA5BA5">
      <w:pPr>
        <w:jc w:val="both"/>
        <w:rPr>
          <w:rFonts w:ascii="Arial" w:hAnsi="Arial" w:cs="Arial"/>
          <w:sz w:val="24"/>
          <w:szCs w:val="24"/>
        </w:rPr>
      </w:pPr>
      <w:r w:rsidRPr="00DA5BA5">
        <w:rPr>
          <w:rFonts w:ascii="Arial" w:hAnsi="Arial" w:cs="Arial"/>
          <w:sz w:val="24"/>
          <w:szCs w:val="24"/>
        </w:rPr>
        <w:lastRenderedPageBreak/>
        <w:t>Contract costs</w:t>
      </w:r>
    </w:p>
    <w:p w:rsidR="00937328" w:rsidRPr="00DA5BA5" w:rsidRDefault="00937328" w:rsidP="00DA5BA5">
      <w:pPr>
        <w:jc w:val="both"/>
        <w:rPr>
          <w:rFonts w:ascii="Arial" w:hAnsi="Arial" w:cs="Arial"/>
          <w:sz w:val="24"/>
          <w:szCs w:val="24"/>
        </w:rPr>
      </w:pPr>
      <w:r w:rsidRPr="00DA5BA5">
        <w:rPr>
          <w:rFonts w:ascii="Arial" w:hAnsi="Arial" w:cs="Arial"/>
          <w:sz w:val="24"/>
          <w:szCs w:val="24"/>
        </w:rPr>
        <w:t>Contract costs should comprise:</w:t>
      </w:r>
    </w:p>
    <w:p w:rsidR="00937328" w:rsidRPr="00DA5BA5" w:rsidRDefault="00937328" w:rsidP="00DA5BA5">
      <w:pPr>
        <w:pStyle w:val="ListParagraph"/>
        <w:numPr>
          <w:ilvl w:val="0"/>
          <w:numId w:val="24"/>
        </w:numPr>
        <w:jc w:val="both"/>
        <w:rPr>
          <w:rFonts w:ascii="Arial" w:hAnsi="Arial" w:cs="Arial"/>
          <w:sz w:val="24"/>
          <w:szCs w:val="24"/>
        </w:rPr>
      </w:pPr>
      <w:r w:rsidRPr="00DA5BA5">
        <w:rPr>
          <w:rFonts w:ascii="Arial" w:hAnsi="Arial" w:cs="Arial"/>
          <w:sz w:val="24"/>
          <w:szCs w:val="24"/>
        </w:rPr>
        <w:t>Costs that relate directly to the specific contract.</w:t>
      </w:r>
    </w:p>
    <w:p w:rsidR="00937328" w:rsidRPr="00DA5BA5" w:rsidRDefault="00937328" w:rsidP="00DA5BA5">
      <w:pPr>
        <w:pStyle w:val="ListParagraph"/>
        <w:numPr>
          <w:ilvl w:val="0"/>
          <w:numId w:val="24"/>
        </w:numPr>
        <w:jc w:val="both"/>
        <w:rPr>
          <w:rFonts w:ascii="Arial" w:hAnsi="Arial" w:cs="Arial"/>
          <w:sz w:val="24"/>
          <w:szCs w:val="24"/>
        </w:rPr>
      </w:pPr>
      <w:r w:rsidRPr="00DA5BA5">
        <w:rPr>
          <w:rFonts w:ascii="Arial" w:hAnsi="Arial" w:cs="Arial"/>
          <w:sz w:val="24"/>
          <w:szCs w:val="24"/>
        </w:rPr>
        <w:t>Costs that are attributable to contract activity in general and can be allocated to the contract.</w:t>
      </w:r>
    </w:p>
    <w:p w:rsidR="00937328" w:rsidRPr="00DA5BA5" w:rsidRDefault="00937328" w:rsidP="00DA5BA5">
      <w:pPr>
        <w:pStyle w:val="ListParagraph"/>
        <w:numPr>
          <w:ilvl w:val="0"/>
          <w:numId w:val="24"/>
        </w:numPr>
        <w:jc w:val="both"/>
        <w:rPr>
          <w:rFonts w:ascii="Arial" w:hAnsi="Arial" w:cs="Arial"/>
          <w:sz w:val="24"/>
          <w:szCs w:val="24"/>
        </w:rPr>
      </w:pPr>
      <w:r w:rsidRPr="00DA5BA5">
        <w:rPr>
          <w:rFonts w:ascii="Arial" w:hAnsi="Arial" w:cs="Arial"/>
          <w:sz w:val="24"/>
          <w:szCs w:val="24"/>
        </w:rPr>
        <w:t xml:space="preserve">Such other costs are specifically chargeable to the customer under terms of the contract. </w:t>
      </w:r>
    </w:p>
    <w:p w:rsidR="007C70B5" w:rsidRPr="00DA5BA5" w:rsidRDefault="007C70B5" w:rsidP="00DA5BA5">
      <w:pPr>
        <w:jc w:val="both"/>
        <w:rPr>
          <w:rFonts w:ascii="Arial" w:hAnsi="Arial" w:cs="Arial"/>
          <w:b/>
          <w:sz w:val="24"/>
          <w:szCs w:val="24"/>
        </w:rPr>
      </w:pPr>
      <w:r w:rsidRPr="00DA5BA5">
        <w:rPr>
          <w:rFonts w:ascii="Arial" w:hAnsi="Arial" w:cs="Arial"/>
          <w:b/>
          <w:sz w:val="24"/>
          <w:szCs w:val="24"/>
        </w:rPr>
        <w:t>Research and development costs</w:t>
      </w:r>
    </w:p>
    <w:p w:rsidR="007C70B5" w:rsidRPr="00DA5BA5" w:rsidRDefault="007C70B5" w:rsidP="00DA5BA5">
      <w:pPr>
        <w:jc w:val="both"/>
        <w:rPr>
          <w:rFonts w:ascii="Arial" w:hAnsi="Arial" w:cs="Arial"/>
          <w:sz w:val="24"/>
          <w:szCs w:val="24"/>
        </w:rPr>
      </w:pPr>
      <w:r w:rsidRPr="00DA5BA5">
        <w:rPr>
          <w:rFonts w:ascii="Arial" w:hAnsi="Arial" w:cs="Arial"/>
          <w:sz w:val="24"/>
          <w:szCs w:val="24"/>
        </w:rPr>
        <w:t xml:space="preserve">Research is a planned investigation undertake with the prospect of gaining new scientific or technical knowledge and understanding. </w:t>
      </w:r>
    </w:p>
    <w:p w:rsidR="007C70B5" w:rsidRPr="00DA5BA5" w:rsidRDefault="007C70B5" w:rsidP="00DA5BA5">
      <w:pPr>
        <w:jc w:val="both"/>
        <w:rPr>
          <w:rFonts w:ascii="Arial" w:hAnsi="Arial" w:cs="Arial"/>
          <w:sz w:val="24"/>
          <w:szCs w:val="24"/>
        </w:rPr>
      </w:pPr>
      <w:r w:rsidRPr="00DA5BA5">
        <w:rPr>
          <w:rFonts w:ascii="Arial" w:hAnsi="Arial" w:cs="Arial"/>
          <w:sz w:val="24"/>
          <w:szCs w:val="24"/>
        </w:rPr>
        <w:t>Development is the application of research findings or other knowledge to a plan or design for the production of new or substantially improve materials,devices,products,processes,systems or services prior to the commencement of commercial production or use.</w:t>
      </w:r>
    </w:p>
    <w:p w:rsidR="006C4B11" w:rsidRPr="00DA5BA5" w:rsidRDefault="006C4B11" w:rsidP="00DA5BA5">
      <w:pPr>
        <w:jc w:val="both"/>
        <w:rPr>
          <w:rFonts w:ascii="Arial" w:hAnsi="Arial" w:cs="Arial"/>
          <w:sz w:val="24"/>
          <w:szCs w:val="24"/>
        </w:rPr>
      </w:pPr>
      <w:r w:rsidRPr="00DA5BA5">
        <w:rPr>
          <w:rFonts w:ascii="Arial" w:hAnsi="Arial" w:cs="Arial"/>
          <w:sz w:val="24"/>
          <w:szCs w:val="24"/>
        </w:rPr>
        <w:t xml:space="preserve">Research costs </w:t>
      </w:r>
    </w:p>
    <w:p w:rsidR="005A7365" w:rsidRPr="00DA5BA5" w:rsidRDefault="005A7365" w:rsidP="00DA5BA5">
      <w:pPr>
        <w:jc w:val="both"/>
        <w:rPr>
          <w:rFonts w:ascii="Arial" w:hAnsi="Arial" w:cs="Arial"/>
          <w:sz w:val="24"/>
          <w:szCs w:val="24"/>
        </w:rPr>
      </w:pPr>
      <w:r w:rsidRPr="00DA5BA5">
        <w:rPr>
          <w:rFonts w:ascii="Arial" w:hAnsi="Arial" w:cs="Arial"/>
          <w:sz w:val="24"/>
          <w:szCs w:val="24"/>
        </w:rPr>
        <w:t>Research costs should be recognised as an expense in the period in which they are incurred and should not be recognised as an asset.</w:t>
      </w:r>
    </w:p>
    <w:p w:rsidR="005A7365" w:rsidRPr="00DA5BA5" w:rsidRDefault="005A7365" w:rsidP="00DA5BA5">
      <w:pPr>
        <w:jc w:val="both"/>
        <w:rPr>
          <w:rFonts w:ascii="Arial" w:hAnsi="Arial" w:cs="Arial"/>
          <w:sz w:val="24"/>
          <w:szCs w:val="24"/>
        </w:rPr>
      </w:pPr>
      <w:r w:rsidRPr="00DA5BA5">
        <w:rPr>
          <w:rFonts w:ascii="Arial" w:hAnsi="Arial" w:cs="Arial"/>
          <w:sz w:val="24"/>
          <w:szCs w:val="24"/>
        </w:rPr>
        <w:t xml:space="preserve">Development costs </w:t>
      </w:r>
    </w:p>
    <w:p w:rsidR="005A7365" w:rsidRPr="00DA5BA5" w:rsidRDefault="005A7365" w:rsidP="00DA5BA5">
      <w:pPr>
        <w:jc w:val="both"/>
        <w:rPr>
          <w:rFonts w:ascii="Arial" w:hAnsi="Arial" w:cs="Arial"/>
          <w:sz w:val="24"/>
          <w:szCs w:val="24"/>
        </w:rPr>
      </w:pPr>
      <w:r w:rsidRPr="00DA5BA5">
        <w:rPr>
          <w:rFonts w:ascii="Arial" w:hAnsi="Arial" w:cs="Arial"/>
          <w:sz w:val="24"/>
          <w:szCs w:val="24"/>
        </w:rPr>
        <w:t>Development costs of a project should be recognised as an expense in the period in which they are incurred, unless all the following criteria are met:</w:t>
      </w:r>
    </w:p>
    <w:p w:rsidR="005A7365" w:rsidRPr="00DA5BA5" w:rsidRDefault="005A7365" w:rsidP="00DA5BA5">
      <w:pPr>
        <w:pStyle w:val="ListParagraph"/>
        <w:numPr>
          <w:ilvl w:val="0"/>
          <w:numId w:val="25"/>
        </w:numPr>
        <w:jc w:val="both"/>
        <w:rPr>
          <w:rFonts w:ascii="Arial" w:hAnsi="Arial" w:cs="Arial"/>
          <w:sz w:val="24"/>
          <w:szCs w:val="24"/>
        </w:rPr>
      </w:pPr>
      <w:r w:rsidRPr="00DA5BA5">
        <w:rPr>
          <w:rFonts w:ascii="Arial" w:hAnsi="Arial" w:cs="Arial"/>
          <w:sz w:val="24"/>
          <w:szCs w:val="24"/>
        </w:rPr>
        <w:t>The product or process is clearly defined and the costs attributable to the product or process can be separately identified and reliably.</w:t>
      </w:r>
    </w:p>
    <w:p w:rsidR="005A7365" w:rsidRPr="00DA5BA5" w:rsidRDefault="005A7365" w:rsidP="00DA5BA5">
      <w:pPr>
        <w:pStyle w:val="ListParagraph"/>
        <w:numPr>
          <w:ilvl w:val="0"/>
          <w:numId w:val="25"/>
        </w:numPr>
        <w:jc w:val="both"/>
        <w:rPr>
          <w:rFonts w:ascii="Arial" w:hAnsi="Arial" w:cs="Arial"/>
          <w:sz w:val="24"/>
          <w:szCs w:val="24"/>
        </w:rPr>
      </w:pPr>
      <w:r w:rsidRPr="00DA5BA5">
        <w:rPr>
          <w:rFonts w:ascii="Arial" w:hAnsi="Arial" w:cs="Arial"/>
          <w:sz w:val="24"/>
          <w:szCs w:val="24"/>
        </w:rPr>
        <w:t>The technical feasibility of the produce and market use the product or process.</w:t>
      </w:r>
    </w:p>
    <w:p w:rsidR="005A7365" w:rsidRPr="00DA5BA5" w:rsidRDefault="005A7365" w:rsidP="00DA5BA5">
      <w:pPr>
        <w:pStyle w:val="ListParagraph"/>
        <w:numPr>
          <w:ilvl w:val="0"/>
          <w:numId w:val="25"/>
        </w:numPr>
        <w:jc w:val="both"/>
        <w:rPr>
          <w:rFonts w:ascii="Arial" w:hAnsi="Arial" w:cs="Arial"/>
          <w:sz w:val="24"/>
          <w:szCs w:val="24"/>
        </w:rPr>
      </w:pPr>
      <w:r w:rsidRPr="00DA5BA5">
        <w:rPr>
          <w:rFonts w:ascii="Arial" w:hAnsi="Arial" w:cs="Arial"/>
          <w:sz w:val="24"/>
          <w:szCs w:val="24"/>
        </w:rPr>
        <w:t>The existence of a market for the product or process or, if it is to be used internally rather than sold, its usefulness to the enterprise can be demonstrated.</w:t>
      </w:r>
    </w:p>
    <w:p w:rsidR="005A7365" w:rsidRPr="00DA5BA5" w:rsidRDefault="00D01DF4" w:rsidP="00DA5BA5">
      <w:pPr>
        <w:pStyle w:val="ListParagraph"/>
        <w:numPr>
          <w:ilvl w:val="0"/>
          <w:numId w:val="25"/>
        </w:numPr>
        <w:jc w:val="both"/>
        <w:rPr>
          <w:rFonts w:ascii="Arial" w:hAnsi="Arial" w:cs="Arial"/>
          <w:sz w:val="24"/>
          <w:szCs w:val="24"/>
        </w:rPr>
      </w:pPr>
      <w:r w:rsidRPr="00DA5BA5">
        <w:rPr>
          <w:rFonts w:ascii="Arial" w:hAnsi="Arial" w:cs="Arial"/>
          <w:sz w:val="24"/>
          <w:szCs w:val="24"/>
        </w:rPr>
        <w:t>Adequate resource exists, or their availability can be demonstrated, to complete the project and market or use the product or process.</w:t>
      </w:r>
    </w:p>
    <w:p w:rsidR="005A7365" w:rsidRPr="00DA5BA5" w:rsidRDefault="005A7365" w:rsidP="00DA5BA5">
      <w:pPr>
        <w:jc w:val="both"/>
        <w:rPr>
          <w:rFonts w:ascii="Arial" w:hAnsi="Arial" w:cs="Arial"/>
          <w:sz w:val="24"/>
          <w:szCs w:val="24"/>
        </w:rPr>
      </w:pPr>
    </w:p>
    <w:p w:rsidR="006C4B11" w:rsidRPr="00DA5BA5" w:rsidRDefault="006C4B11" w:rsidP="00DA5BA5">
      <w:pPr>
        <w:jc w:val="both"/>
        <w:rPr>
          <w:rFonts w:ascii="Arial" w:hAnsi="Arial" w:cs="Arial"/>
          <w:i/>
          <w:sz w:val="24"/>
          <w:szCs w:val="24"/>
        </w:rPr>
      </w:pPr>
    </w:p>
    <w:p w:rsidR="00896FF8" w:rsidRPr="00DA5BA5" w:rsidRDefault="00896FF8" w:rsidP="00DA5BA5">
      <w:pPr>
        <w:pStyle w:val="ListParagraph"/>
        <w:jc w:val="both"/>
        <w:rPr>
          <w:rFonts w:ascii="Arial" w:hAnsi="Arial" w:cs="Arial"/>
          <w:i/>
          <w:sz w:val="24"/>
          <w:szCs w:val="24"/>
        </w:rPr>
      </w:pPr>
      <w:r w:rsidRPr="00DA5BA5">
        <w:rPr>
          <w:rFonts w:ascii="Arial" w:hAnsi="Arial" w:cs="Arial"/>
          <w:i/>
          <w:sz w:val="24"/>
          <w:szCs w:val="24"/>
        </w:rPr>
        <w:t xml:space="preserve"> </w:t>
      </w:r>
    </w:p>
    <w:p w:rsidR="00C876BC" w:rsidRPr="00DA5BA5" w:rsidRDefault="00C876BC" w:rsidP="00DA5BA5">
      <w:pPr>
        <w:jc w:val="both"/>
        <w:rPr>
          <w:rFonts w:ascii="Arial" w:hAnsi="Arial" w:cs="Arial"/>
          <w:sz w:val="24"/>
          <w:szCs w:val="24"/>
        </w:rPr>
      </w:pPr>
    </w:p>
    <w:p w:rsidR="00821889" w:rsidRPr="00DA5BA5" w:rsidRDefault="00821889" w:rsidP="00DA5BA5">
      <w:pPr>
        <w:jc w:val="both"/>
        <w:rPr>
          <w:rFonts w:ascii="Arial" w:hAnsi="Arial" w:cs="Arial"/>
          <w:b/>
          <w:sz w:val="24"/>
          <w:szCs w:val="24"/>
        </w:rPr>
      </w:pPr>
    </w:p>
    <w:sectPr w:rsidR="00821889" w:rsidRPr="00DA5BA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1A7" w:rsidRDefault="003E51A7" w:rsidP="00722CBC">
      <w:pPr>
        <w:spacing w:after="0" w:line="240" w:lineRule="auto"/>
      </w:pPr>
      <w:r>
        <w:separator/>
      </w:r>
    </w:p>
  </w:endnote>
  <w:endnote w:type="continuationSeparator" w:id="0">
    <w:p w:rsidR="003E51A7" w:rsidRDefault="003E51A7" w:rsidP="00722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888421"/>
      <w:docPartObj>
        <w:docPartGallery w:val="Page Numbers (Bottom of Page)"/>
        <w:docPartUnique/>
      </w:docPartObj>
    </w:sdtPr>
    <w:sdtEndPr>
      <w:rPr>
        <w:noProof/>
      </w:rPr>
    </w:sdtEndPr>
    <w:sdtContent>
      <w:p w:rsidR="00292C90" w:rsidRDefault="00292C90">
        <w:pPr>
          <w:pStyle w:val="Footer"/>
          <w:jc w:val="center"/>
        </w:pPr>
        <w:r>
          <w:fldChar w:fldCharType="begin"/>
        </w:r>
        <w:r>
          <w:instrText xml:space="preserve"> PAGE   \* MERGEFORMAT </w:instrText>
        </w:r>
        <w:r>
          <w:fldChar w:fldCharType="separate"/>
        </w:r>
        <w:r w:rsidR="006F5435">
          <w:rPr>
            <w:noProof/>
          </w:rPr>
          <w:t>1</w:t>
        </w:r>
        <w:r>
          <w:rPr>
            <w:noProof/>
          </w:rPr>
          <w:fldChar w:fldCharType="end"/>
        </w:r>
      </w:p>
    </w:sdtContent>
  </w:sdt>
  <w:p w:rsidR="00292C90" w:rsidRDefault="00292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1A7" w:rsidRDefault="003E51A7" w:rsidP="00722CBC">
      <w:pPr>
        <w:spacing w:after="0" w:line="240" w:lineRule="auto"/>
      </w:pPr>
      <w:r>
        <w:separator/>
      </w:r>
    </w:p>
  </w:footnote>
  <w:footnote w:type="continuationSeparator" w:id="0">
    <w:p w:rsidR="003E51A7" w:rsidRDefault="003E51A7" w:rsidP="00722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BA5" w:rsidRDefault="00DA5BA5">
    <w:pPr>
      <w:pStyle w:val="Header"/>
      <w:jc w:val="center"/>
    </w:pPr>
  </w:p>
  <w:p w:rsidR="00DA5BA5" w:rsidRDefault="00DA5BA5">
    <w:pPr>
      <w:pStyle w:val="Header"/>
      <w:jc w:val="center"/>
    </w:pPr>
  </w:p>
  <w:p w:rsidR="00DA5BA5" w:rsidRDefault="00DA5BA5">
    <w:pPr>
      <w:pStyle w:val="Header"/>
      <w:jc w:val="center"/>
    </w:pPr>
  </w:p>
  <w:p w:rsidR="00DA5BA5" w:rsidRDefault="00DA5BA5">
    <w:pPr>
      <w:pStyle w:val="Header"/>
      <w:jc w:val="center"/>
    </w:pPr>
  </w:p>
  <w:p w:rsidR="00DA5BA5" w:rsidRDefault="00DA5BA5">
    <w:pPr>
      <w:pStyle w:val="Header"/>
      <w:jc w:val="center"/>
    </w:pPr>
  </w:p>
  <w:p w:rsidR="00DA5BA5" w:rsidRDefault="00DA5BA5">
    <w:pPr>
      <w:pStyle w:val="Header"/>
      <w:jc w:val="center"/>
    </w:pPr>
  </w:p>
  <w:p w:rsidR="00DA5BA5" w:rsidRDefault="00DA5B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6F55"/>
    <w:multiLevelType w:val="hybridMultilevel"/>
    <w:tmpl w:val="C91E38D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00E87AF7"/>
    <w:multiLevelType w:val="hybridMultilevel"/>
    <w:tmpl w:val="58F413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91E69F1"/>
    <w:multiLevelType w:val="hybridMultilevel"/>
    <w:tmpl w:val="31CCE1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740127"/>
    <w:multiLevelType w:val="hybridMultilevel"/>
    <w:tmpl w:val="DCD0D9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CD01418"/>
    <w:multiLevelType w:val="hybridMultilevel"/>
    <w:tmpl w:val="276265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E79473D"/>
    <w:multiLevelType w:val="hybridMultilevel"/>
    <w:tmpl w:val="41A2491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F6A60F8"/>
    <w:multiLevelType w:val="hybridMultilevel"/>
    <w:tmpl w:val="8656F6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7030C93"/>
    <w:multiLevelType w:val="hybridMultilevel"/>
    <w:tmpl w:val="0A420958"/>
    <w:lvl w:ilvl="0" w:tplc="1C090001">
      <w:start w:val="1"/>
      <w:numFmt w:val="bullet"/>
      <w:lvlText w:val=""/>
      <w:lvlJc w:val="left"/>
      <w:pPr>
        <w:ind w:left="643" w:hanging="360"/>
      </w:pPr>
      <w:rPr>
        <w:rFonts w:ascii="Symbol" w:hAnsi="Symbol" w:hint="default"/>
      </w:rPr>
    </w:lvl>
    <w:lvl w:ilvl="1" w:tplc="1C090003" w:tentative="1">
      <w:start w:val="1"/>
      <w:numFmt w:val="bullet"/>
      <w:lvlText w:val="o"/>
      <w:lvlJc w:val="left"/>
      <w:pPr>
        <w:ind w:left="1363" w:hanging="360"/>
      </w:pPr>
      <w:rPr>
        <w:rFonts w:ascii="Courier New" w:hAnsi="Courier New" w:cs="Courier New" w:hint="default"/>
      </w:rPr>
    </w:lvl>
    <w:lvl w:ilvl="2" w:tplc="1C090005" w:tentative="1">
      <w:start w:val="1"/>
      <w:numFmt w:val="bullet"/>
      <w:lvlText w:val=""/>
      <w:lvlJc w:val="left"/>
      <w:pPr>
        <w:ind w:left="2083" w:hanging="360"/>
      </w:pPr>
      <w:rPr>
        <w:rFonts w:ascii="Wingdings" w:hAnsi="Wingdings" w:hint="default"/>
      </w:rPr>
    </w:lvl>
    <w:lvl w:ilvl="3" w:tplc="1C090001" w:tentative="1">
      <w:start w:val="1"/>
      <w:numFmt w:val="bullet"/>
      <w:lvlText w:val=""/>
      <w:lvlJc w:val="left"/>
      <w:pPr>
        <w:ind w:left="2803" w:hanging="360"/>
      </w:pPr>
      <w:rPr>
        <w:rFonts w:ascii="Symbol" w:hAnsi="Symbol" w:hint="default"/>
      </w:rPr>
    </w:lvl>
    <w:lvl w:ilvl="4" w:tplc="1C090003" w:tentative="1">
      <w:start w:val="1"/>
      <w:numFmt w:val="bullet"/>
      <w:lvlText w:val="o"/>
      <w:lvlJc w:val="left"/>
      <w:pPr>
        <w:ind w:left="3523" w:hanging="360"/>
      </w:pPr>
      <w:rPr>
        <w:rFonts w:ascii="Courier New" w:hAnsi="Courier New" w:cs="Courier New" w:hint="default"/>
      </w:rPr>
    </w:lvl>
    <w:lvl w:ilvl="5" w:tplc="1C090005" w:tentative="1">
      <w:start w:val="1"/>
      <w:numFmt w:val="bullet"/>
      <w:lvlText w:val=""/>
      <w:lvlJc w:val="left"/>
      <w:pPr>
        <w:ind w:left="4243" w:hanging="360"/>
      </w:pPr>
      <w:rPr>
        <w:rFonts w:ascii="Wingdings" w:hAnsi="Wingdings" w:hint="default"/>
      </w:rPr>
    </w:lvl>
    <w:lvl w:ilvl="6" w:tplc="1C090001" w:tentative="1">
      <w:start w:val="1"/>
      <w:numFmt w:val="bullet"/>
      <w:lvlText w:val=""/>
      <w:lvlJc w:val="left"/>
      <w:pPr>
        <w:ind w:left="4963" w:hanging="360"/>
      </w:pPr>
      <w:rPr>
        <w:rFonts w:ascii="Symbol" w:hAnsi="Symbol" w:hint="default"/>
      </w:rPr>
    </w:lvl>
    <w:lvl w:ilvl="7" w:tplc="1C090003" w:tentative="1">
      <w:start w:val="1"/>
      <w:numFmt w:val="bullet"/>
      <w:lvlText w:val="o"/>
      <w:lvlJc w:val="left"/>
      <w:pPr>
        <w:ind w:left="5683" w:hanging="360"/>
      </w:pPr>
      <w:rPr>
        <w:rFonts w:ascii="Courier New" w:hAnsi="Courier New" w:cs="Courier New" w:hint="default"/>
      </w:rPr>
    </w:lvl>
    <w:lvl w:ilvl="8" w:tplc="1C090005" w:tentative="1">
      <w:start w:val="1"/>
      <w:numFmt w:val="bullet"/>
      <w:lvlText w:val=""/>
      <w:lvlJc w:val="left"/>
      <w:pPr>
        <w:ind w:left="6403" w:hanging="360"/>
      </w:pPr>
      <w:rPr>
        <w:rFonts w:ascii="Wingdings" w:hAnsi="Wingdings" w:hint="default"/>
      </w:rPr>
    </w:lvl>
  </w:abstractNum>
  <w:abstractNum w:abstractNumId="8" w15:restartNumberingAfterBreak="0">
    <w:nsid w:val="4C4D7DBB"/>
    <w:multiLevelType w:val="hybridMultilevel"/>
    <w:tmpl w:val="823812E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F6E6718"/>
    <w:multiLevelType w:val="hybridMultilevel"/>
    <w:tmpl w:val="9E4C6B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002210B"/>
    <w:multiLevelType w:val="hybridMultilevel"/>
    <w:tmpl w:val="9260FE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0452E30"/>
    <w:multiLevelType w:val="hybridMultilevel"/>
    <w:tmpl w:val="A54621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5E875AB"/>
    <w:multiLevelType w:val="hybridMultilevel"/>
    <w:tmpl w:val="E34428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8C136D9"/>
    <w:multiLevelType w:val="hybridMultilevel"/>
    <w:tmpl w:val="C8FACC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9C47C81"/>
    <w:multiLevelType w:val="hybridMultilevel"/>
    <w:tmpl w:val="881AF3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9105D1F"/>
    <w:multiLevelType w:val="hybridMultilevel"/>
    <w:tmpl w:val="6CCEBC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CA24307"/>
    <w:multiLevelType w:val="hybridMultilevel"/>
    <w:tmpl w:val="59187E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FEA27B3"/>
    <w:multiLevelType w:val="hybridMultilevel"/>
    <w:tmpl w:val="6FACA3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3CE655F"/>
    <w:multiLevelType w:val="hybridMultilevel"/>
    <w:tmpl w:val="936C19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5C01491"/>
    <w:multiLevelType w:val="hybridMultilevel"/>
    <w:tmpl w:val="59B4C5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76817AA"/>
    <w:multiLevelType w:val="hybridMultilevel"/>
    <w:tmpl w:val="32AAF4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B0678A4"/>
    <w:multiLevelType w:val="hybridMultilevel"/>
    <w:tmpl w:val="06AE9C3A"/>
    <w:lvl w:ilvl="0" w:tplc="1C09000F">
      <w:start w:val="1"/>
      <w:numFmt w:val="decimal"/>
      <w:lvlText w:val="%1."/>
      <w:lvlJc w:val="left"/>
      <w:pPr>
        <w:ind w:left="1620" w:hanging="360"/>
      </w:p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2" w15:restartNumberingAfterBreak="0">
    <w:nsid w:val="7BAD7345"/>
    <w:multiLevelType w:val="hybridMultilevel"/>
    <w:tmpl w:val="BD54CF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DC960B5"/>
    <w:multiLevelType w:val="hybridMultilevel"/>
    <w:tmpl w:val="9FF4D5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E636D95"/>
    <w:multiLevelType w:val="hybridMultilevel"/>
    <w:tmpl w:val="8A4860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9"/>
  </w:num>
  <w:num w:numId="4">
    <w:abstractNumId w:val="20"/>
  </w:num>
  <w:num w:numId="5">
    <w:abstractNumId w:val="6"/>
  </w:num>
  <w:num w:numId="6">
    <w:abstractNumId w:val="10"/>
  </w:num>
  <w:num w:numId="7">
    <w:abstractNumId w:val="13"/>
  </w:num>
  <w:num w:numId="8">
    <w:abstractNumId w:val="15"/>
  </w:num>
  <w:num w:numId="9">
    <w:abstractNumId w:val="5"/>
  </w:num>
  <w:num w:numId="10">
    <w:abstractNumId w:val="4"/>
  </w:num>
  <w:num w:numId="11">
    <w:abstractNumId w:val="9"/>
  </w:num>
  <w:num w:numId="12">
    <w:abstractNumId w:val="23"/>
  </w:num>
  <w:num w:numId="13">
    <w:abstractNumId w:val="18"/>
  </w:num>
  <w:num w:numId="14">
    <w:abstractNumId w:val="7"/>
  </w:num>
  <w:num w:numId="15">
    <w:abstractNumId w:val="24"/>
  </w:num>
  <w:num w:numId="16">
    <w:abstractNumId w:val="17"/>
  </w:num>
  <w:num w:numId="17">
    <w:abstractNumId w:val="11"/>
  </w:num>
  <w:num w:numId="18">
    <w:abstractNumId w:val="14"/>
  </w:num>
  <w:num w:numId="19">
    <w:abstractNumId w:val="1"/>
  </w:num>
  <w:num w:numId="20">
    <w:abstractNumId w:val="2"/>
  </w:num>
  <w:num w:numId="21">
    <w:abstractNumId w:val="21"/>
  </w:num>
  <w:num w:numId="22">
    <w:abstractNumId w:val="12"/>
  </w:num>
  <w:num w:numId="23">
    <w:abstractNumId w:val="16"/>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EAF"/>
    <w:rsid w:val="00013B7F"/>
    <w:rsid w:val="00035981"/>
    <w:rsid w:val="0006327E"/>
    <w:rsid w:val="00087D69"/>
    <w:rsid w:val="00097FB3"/>
    <w:rsid w:val="00132C45"/>
    <w:rsid w:val="001473CC"/>
    <w:rsid w:val="00151763"/>
    <w:rsid w:val="001E7471"/>
    <w:rsid w:val="0023374D"/>
    <w:rsid w:val="0027081D"/>
    <w:rsid w:val="0029161F"/>
    <w:rsid w:val="00292C90"/>
    <w:rsid w:val="002D0A9F"/>
    <w:rsid w:val="00351716"/>
    <w:rsid w:val="00373354"/>
    <w:rsid w:val="003738D6"/>
    <w:rsid w:val="00395105"/>
    <w:rsid w:val="003A7F9E"/>
    <w:rsid w:val="003C1A42"/>
    <w:rsid w:val="003E4133"/>
    <w:rsid w:val="003E51A7"/>
    <w:rsid w:val="003E7B74"/>
    <w:rsid w:val="00425FA2"/>
    <w:rsid w:val="0046767D"/>
    <w:rsid w:val="004912E2"/>
    <w:rsid w:val="004A0371"/>
    <w:rsid w:val="004D548D"/>
    <w:rsid w:val="004F2580"/>
    <w:rsid w:val="004F2D55"/>
    <w:rsid w:val="00505134"/>
    <w:rsid w:val="005520DD"/>
    <w:rsid w:val="005546F3"/>
    <w:rsid w:val="00576D05"/>
    <w:rsid w:val="005A7365"/>
    <w:rsid w:val="005E4A80"/>
    <w:rsid w:val="006072FC"/>
    <w:rsid w:val="00610982"/>
    <w:rsid w:val="00620931"/>
    <w:rsid w:val="0068512C"/>
    <w:rsid w:val="00690222"/>
    <w:rsid w:val="006A4B4A"/>
    <w:rsid w:val="006C17F7"/>
    <w:rsid w:val="006C4B11"/>
    <w:rsid w:val="006C69E3"/>
    <w:rsid w:val="006F4C77"/>
    <w:rsid w:val="006F5435"/>
    <w:rsid w:val="006F6EB6"/>
    <w:rsid w:val="00722CBC"/>
    <w:rsid w:val="00735A77"/>
    <w:rsid w:val="00762566"/>
    <w:rsid w:val="00767DAC"/>
    <w:rsid w:val="007C70B5"/>
    <w:rsid w:val="00821889"/>
    <w:rsid w:val="00826549"/>
    <w:rsid w:val="00836C23"/>
    <w:rsid w:val="008519B5"/>
    <w:rsid w:val="00867471"/>
    <w:rsid w:val="00896FF8"/>
    <w:rsid w:val="008F328D"/>
    <w:rsid w:val="00937328"/>
    <w:rsid w:val="009403BF"/>
    <w:rsid w:val="00947424"/>
    <w:rsid w:val="0097463C"/>
    <w:rsid w:val="00996D1E"/>
    <w:rsid w:val="009C7B17"/>
    <w:rsid w:val="009E0946"/>
    <w:rsid w:val="00A06C63"/>
    <w:rsid w:val="00A11C06"/>
    <w:rsid w:val="00A12B56"/>
    <w:rsid w:val="00A46954"/>
    <w:rsid w:val="00BA1F57"/>
    <w:rsid w:val="00C118DC"/>
    <w:rsid w:val="00C876BC"/>
    <w:rsid w:val="00CA10F9"/>
    <w:rsid w:val="00CC1DF4"/>
    <w:rsid w:val="00D01DF4"/>
    <w:rsid w:val="00D172AC"/>
    <w:rsid w:val="00D60556"/>
    <w:rsid w:val="00D716A3"/>
    <w:rsid w:val="00DA5BA5"/>
    <w:rsid w:val="00DA6054"/>
    <w:rsid w:val="00DC5EF1"/>
    <w:rsid w:val="00DD5221"/>
    <w:rsid w:val="00E12E22"/>
    <w:rsid w:val="00E279D1"/>
    <w:rsid w:val="00E31EAF"/>
    <w:rsid w:val="00E510EC"/>
    <w:rsid w:val="00E54730"/>
    <w:rsid w:val="00E65DBD"/>
    <w:rsid w:val="00E975B4"/>
    <w:rsid w:val="00EA151E"/>
    <w:rsid w:val="00EA3C4C"/>
    <w:rsid w:val="00EA75CD"/>
    <w:rsid w:val="00EB2934"/>
    <w:rsid w:val="00FE75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B027D-78E8-4F92-852C-35A8A508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74D"/>
    <w:pPr>
      <w:ind w:left="720"/>
      <w:contextualSpacing/>
    </w:pPr>
  </w:style>
  <w:style w:type="paragraph" w:styleId="Header">
    <w:name w:val="header"/>
    <w:basedOn w:val="Normal"/>
    <w:link w:val="HeaderChar"/>
    <w:uiPriority w:val="99"/>
    <w:unhideWhenUsed/>
    <w:rsid w:val="00722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CBC"/>
  </w:style>
  <w:style w:type="paragraph" w:styleId="Footer">
    <w:name w:val="footer"/>
    <w:basedOn w:val="Normal"/>
    <w:link w:val="FooterChar"/>
    <w:uiPriority w:val="99"/>
    <w:unhideWhenUsed/>
    <w:rsid w:val="00722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CBC"/>
  </w:style>
  <w:style w:type="table" w:styleId="TableGrid">
    <w:name w:val="Table Grid"/>
    <w:basedOn w:val="TableNormal"/>
    <w:uiPriority w:val="39"/>
    <w:rsid w:val="00851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2A240-6558-4CE5-94A9-5EDAB495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5852</Words>
  <Characters>33358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2017-03-14T00:44:00Z</dcterms:created>
  <dcterms:modified xsi:type="dcterms:W3CDTF">2017-03-14T00:45:00Z</dcterms:modified>
</cp:coreProperties>
</file>